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E26F6" w14:textId="781DDC80" w:rsidR="00E52F65" w:rsidRPr="00E52F65" w:rsidRDefault="00E52F65" w:rsidP="00E52F65">
      <w:pPr>
        <w:spacing w:after="0" w:line="240" w:lineRule="auto"/>
        <w:jc w:val="both"/>
        <w:rPr>
          <w:rFonts w:ascii="Century Gothic" w:hAnsi="Century Gothic" w:cs="Arial"/>
          <w:b/>
          <w:bCs/>
          <w:color w:val="000000" w:themeColor="text1"/>
        </w:rPr>
      </w:pPr>
      <w:r w:rsidRPr="00E52F65">
        <w:rPr>
          <w:rFonts w:ascii="Century Gothic" w:hAnsi="Century Gothic" w:cs="Arial"/>
          <w:b/>
          <w:bCs/>
          <w:color w:val="000000" w:themeColor="text1"/>
        </w:rPr>
        <w:t>SLOVENSKI INŠTITUT ZA STANDARDIZACIJO</w:t>
      </w:r>
      <w:r>
        <w:rPr>
          <w:rFonts w:ascii="Century Gothic" w:hAnsi="Century Gothic" w:cs="Arial"/>
          <w:b/>
          <w:bCs/>
          <w:color w:val="000000" w:themeColor="text1"/>
        </w:rPr>
        <w:t xml:space="preserve">, </w:t>
      </w:r>
      <w:r w:rsidRPr="00E52F65">
        <w:rPr>
          <w:rFonts w:ascii="Century Gothic" w:hAnsi="Century Gothic" w:cs="Arial"/>
          <w:b/>
          <w:bCs/>
          <w:color w:val="000000" w:themeColor="text1"/>
        </w:rPr>
        <w:t>Ulica gledališča BTC 2</w:t>
      </w:r>
      <w:r>
        <w:rPr>
          <w:rFonts w:ascii="Century Gothic" w:hAnsi="Century Gothic" w:cs="Arial"/>
          <w:b/>
          <w:bCs/>
          <w:color w:val="000000" w:themeColor="text1"/>
        </w:rPr>
        <w:t xml:space="preserve">, </w:t>
      </w:r>
      <w:r w:rsidRPr="00E52F65">
        <w:rPr>
          <w:rFonts w:ascii="Century Gothic" w:hAnsi="Century Gothic" w:cs="Arial"/>
          <w:b/>
          <w:bCs/>
          <w:color w:val="000000" w:themeColor="text1"/>
        </w:rPr>
        <w:t>1000 Ljubljana</w:t>
      </w:r>
    </w:p>
    <w:p w14:paraId="420952C8" w14:textId="77777777" w:rsidR="00E52F65" w:rsidRPr="00E52F65" w:rsidRDefault="00E52F65" w:rsidP="00E52F65">
      <w:pPr>
        <w:spacing w:after="0" w:line="240" w:lineRule="auto"/>
        <w:jc w:val="both"/>
        <w:rPr>
          <w:rFonts w:ascii="Century Gothic" w:hAnsi="Century Gothic" w:cs="Arial"/>
          <w:color w:val="000000" w:themeColor="text1"/>
        </w:rPr>
      </w:pPr>
      <w:r w:rsidRPr="00E52F65">
        <w:rPr>
          <w:rFonts w:ascii="Century Gothic" w:hAnsi="Century Gothic" w:cs="Arial"/>
          <w:color w:val="000000" w:themeColor="text1"/>
        </w:rPr>
        <w:t>Matična številka: 1593781000</w:t>
      </w:r>
    </w:p>
    <w:p w14:paraId="687CFF2E" w14:textId="77777777" w:rsidR="00E52F65" w:rsidRPr="00E52F65" w:rsidRDefault="00E52F65" w:rsidP="00E52F65">
      <w:pPr>
        <w:spacing w:after="0" w:line="240" w:lineRule="auto"/>
        <w:jc w:val="both"/>
        <w:rPr>
          <w:rFonts w:ascii="Century Gothic" w:hAnsi="Century Gothic" w:cs="Arial"/>
          <w:color w:val="000000" w:themeColor="text1"/>
        </w:rPr>
      </w:pPr>
      <w:r w:rsidRPr="00E52F65">
        <w:rPr>
          <w:rFonts w:ascii="Century Gothic" w:hAnsi="Century Gothic" w:cs="Arial"/>
          <w:color w:val="000000" w:themeColor="text1"/>
        </w:rPr>
        <w:t>Davčna številka: SI 83093931,</w:t>
      </w:r>
    </w:p>
    <w:p w14:paraId="45FC35CA" w14:textId="678C06D6" w:rsidR="00973840" w:rsidRPr="00E52F65" w:rsidRDefault="00973840" w:rsidP="00E52F65">
      <w:pPr>
        <w:spacing w:after="0" w:line="240" w:lineRule="auto"/>
        <w:jc w:val="both"/>
        <w:rPr>
          <w:rFonts w:ascii="Century Gothic" w:hAnsi="Century Gothic" w:cs="Arial"/>
          <w:color w:val="000000" w:themeColor="text1"/>
        </w:rPr>
      </w:pPr>
      <w:r w:rsidRPr="00E52F65">
        <w:rPr>
          <w:rFonts w:ascii="Century Gothic" w:hAnsi="Century Gothic" w:cs="Arial"/>
          <w:color w:val="000000" w:themeColor="text1"/>
        </w:rPr>
        <w:t xml:space="preserve">ki ga zastopa </w:t>
      </w:r>
      <w:r w:rsidR="00E52F65" w:rsidRPr="00E52F65">
        <w:rPr>
          <w:rFonts w:ascii="Century Gothic" w:hAnsi="Century Gothic" w:cs="Arial"/>
          <w:color w:val="000000" w:themeColor="text1"/>
        </w:rPr>
        <w:t>mag. MARJETKA  STRLE VIDALI, direktorica</w:t>
      </w:r>
    </w:p>
    <w:p w14:paraId="77A86A09" w14:textId="0CA3F809" w:rsid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(v nadaljevanju »</w:t>
      </w:r>
      <w:r w:rsidRPr="00973840">
        <w:rPr>
          <w:rFonts w:ascii="Century Gothic" w:hAnsi="Century Gothic" w:cs="Arial"/>
          <w:b/>
          <w:color w:val="000000" w:themeColor="text1"/>
        </w:rPr>
        <w:t>naročnik</w:t>
      </w:r>
      <w:r w:rsidRPr="00973840">
        <w:rPr>
          <w:rFonts w:ascii="Century Gothic" w:hAnsi="Century Gothic" w:cs="Arial"/>
          <w:color w:val="000000" w:themeColor="text1"/>
        </w:rPr>
        <w:t>«)</w:t>
      </w:r>
    </w:p>
    <w:p w14:paraId="096F2C64" w14:textId="0906B7DF" w:rsidR="001308B4" w:rsidRDefault="001308B4" w:rsidP="00973840">
      <w:pPr>
        <w:spacing w:after="0" w:line="240" w:lineRule="auto"/>
        <w:jc w:val="both"/>
        <w:rPr>
          <w:rFonts w:ascii="Century Gothic" w:hAnsi="Century Gothic" w:cs="Arial"/>
          <w:color w:val="000000" w:themeColor="text1"/>
        </w:rPr>
      </w:pPr>
    </w:p>
    <w:p w14:paraId="67E32003" w14:textId="77777777" w:rsidR="001308B4" w:rsidRPr="003B3FF4" w:rsidRDefault="001308B4" w:rsidP="001308B4">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 xml:space="preserve">in </w:t>
      </w:r>
    </w:p>
    <w:p w14:paraId="0F4FF746" w14:textId="77777777" w:rsidR="001308B4" w:rsidRPr="003B3FF4" w:rsidRDefault="001308B4" w:rsidP="001308B4">
      <w:pPr>
        <w:spacing w:after="0" w:line="240" w:lineRule="auto"/>
        <w:jc w:val="both"/>
        <w:rPr>
          <w:rFonts w:ascii="Century Gothic" w:hAnsi="Century Gothic" w:cs="Arial"/>
          <w:color w:val="000000" w:themeColor="text1"/>
        </w:rPr>
      </w:pPr>
    </w:p>
    <w:p w14:paraId="5DB66B76"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w:t>
      </w:r>
    </w:p>
    <w:p w14:paraId="3A4572B9"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matična številka: ………………..,</w:t>
      </w:r>
    </w:p>
    <w:p w14:paraId="154EE96B"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davčna številka: ………………..,</w:t>
      </w:r>
    </w:p>
    <w:p w14:paraId="0E5102D0" w14:textId="77777777" w:rsidR="00CC159B" w:rsidRDefault="00CC159B" w:rsidP="00973840">
      <w:pPr>
        <w:spacing w:after="0" w:line="240" w:lineRule="auto"/>
        <w:jc w:val="both"/>
        <w:rPr>
          <w:rFonts w:ascii="Century Gothic" w:hAnsi="Century Gothic" w:cs="Arial"/>
          <w:color w:val="000000" w:themeColor="text1"/>
        </w:rPr>
      </w:pPr>
      <w:r w:rsidRPr="00CC159B">
        <w:rPr>
          <w:rFonts w:ascii="Century Gothic" w:hAnsi="Century Gothic" w:cs="Arial"/>
          <w:color w:val="000000" w:themeColor="text1"/>
        </w:rPr>
        <w:t>transakcijski račun: …………………. odprt pri ……..,</w:t>
      </w:r>
    </w:p>
    <w:p w14:paraId="0F5D68EB" w14:textId="4F7D2068"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ki ga zastopa ………………..</w:t>
      </w:r>
    </w:p>
    <w:p w14:paraId="0D8EB7F2"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(v nadaljevanju »</w:t>
      </w:r>
      <w:r w:rsidRPr="00973840">
        <w:rPr>
          <w:rFonts w:ascii="Century Gothic" w:hAnsi="Century Gothic" w:cs="Arial"/>
          <w:b/>
          <w:color w:val="000000" w:themeColor="text1"/>
        </w:rPr>
        <w:t>izvajalec</w:t>
      </w:r>
      <w:r w:rsidRPr="00973840">
        <w:rPr>
          <w:rFonts w:ascii="Century Gothic" w:hAnsi="Century Gothic" w:cs="Arial"/>
          <w:color w:val="000000" w:themeColor="text1"/>
        </w:rPr>
        <w:t>«)</w:t>
      </w:r>
    </w:p>
    <w:p w14:paraId="373377B6" w14:textId="77777777" w:rsidR="00973840" w:rsidRPr="00973840" w:rsidRDefault="00973840" w:rsidP="00973840">
      <w:pPr>
        <w:spacing w:after="0" w:line="240" w:lineRule="auto"/>
        <w:jc w:val="both"/>
        <w:rPr>
          <w:rFonts w:ascii="Century Gothic" w:hAnsi="Century Gothic" w:cs="Arial"/>
          <w:color w:val="000000" w:themeColor="text1"/>
        </w:rPr>
      </w:pPr>
    </w:p>
    <w:p w14:paraId="4C844ED1"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 xml:space="preserve">sklepata naslednjo </w:t>
      </w:r>
    </w:p>
    <w:p w14:paraId="0AD08FA1" w14:textId="77777777" w:rsidR="00973840" w:rsidRPr="00973840" w:rsidRDefault="00973840" w:rsidP="00973840">
      <w:pPr>
        <w:spacing w:after="0" w:line="240" w:lineRule="auto"/>
        <w:jc w:val="both"/>
        <w:rPr>
          <w:rFonts w:ascii="Century Gothic" w:hAnsi="Century Gothic" w:cs="Arial"/>
          <w:color w:val="000000" w:themeColor="text1"/>
        </w:rPr>
      </w:pPr>
    </w:p>
    <w:p w14:paraId="7E22D5F2" w14:textId="77777777" w:rsidR="00973840" w:rsidRPr="00973840" w:rsidRDefault="00973840" w:rsidP="00973840">
      <w:pPr>
        <w:spacing w:after="0" w:line="240" w:lineRule="auto"/>
        <w:jc w:val="both"/>
        <w:rPr>
          <w:rFonts w:ascii="Century Gothic" w:hAnsi="Century Gothic" w:cs="Arial"/>
          <w:color w:val="000000" w:themeColor="text1"/>
        </w:rPr>
      </w:pPr>
    </w:p>
    <w:p w14:paraId="1976A98A" w14:textId="77777777" w:rsidR="00973840" w:rsidRPr="00973840" w:rsidRDefault="00973840" w:rsidP="00973840">
      <w:pPr>
        <w:spacing w:after="0" w:line="240" w:lineRule="auto"/>
        <w:jc w:val="both"/>
        <w:rPr>
          <w:rFonts w:ascii="Century Gothic" w:hAnsi="Century Gothic" w:cs="Arial"/>
          <w:color w:val="000000" w:themeColor="text1"/>
        </w:rPr>
      </w:pPr>
    </w:p>
    <w:p w14:paraId="7852DA16" w14:textId="77777777" w:rsidR="00973840" w:rsidRPr="00973840" w:rsidRDefault="00973840" w:rsidP="00973840">
      <w:pPr>
        <w:spacing w:after="0" w:line="240" w:lineRule="auto"/>
        <w:jc w:val="both"/>
        <w:rPr>
          <w:rFonts w:ascii="Century Gothic" w:hAnsi="Century Gothic" w:cs="Arial"/>
          <w:color w:val="000000" w:themeColor="text1"/>
        </w:rPr>
      </w:pPr>
    </w:p>
    <w:p w14:paraId="1D857EB9" w14:textId="77777777" w:rsidR="00973840" w:rsidRPr="00973840" w:rsidRDefault="00973840" w:rsidP="00973840">
      <w:pPr>
        <w:spacing w:after="0" w:line="240" w:lineRule="auto"/>
        <w:jc w:val="both"/>
        <w:rPr>
          <w:rFonts w:ascii="Century Gothic" w:hAnsi="Century Gothic" w:cs="Arial"/>
          <w:color w:val="000000" w:themeColor="text1"/>
        </w:rPr>
      </w:pPr>
    </w:p>
    <w:p w14:paraId="255B3515" w14:textId="77777777" w:rsidR="00973840" w:rsidRPr="00973840" w:rsidRDefault="00973840" w:rsidP="00973840">
      <w:pPr>
        <w:spacing w:after="0" w:line="240" w:lineRule="auto"/>
        <w:jc w:val="center"/>
        <w:rPr>
          <w:rFonts w:ascii="Century Gothic" w:hAnsi="Century Gothic" w:cs="Arial"/>
          <w:b/>
          <w:color w:val="000000" w:themeColor="text1"/>
          <w:sz w:val="32"/>
          <w:szCs w:val="32"/>
        </w:rPr>
      </w:pPr>
      <w:r w:rsidRPr="00973840">
        <w:rPr>
          <w:rFonts w:ascii="Century Gothic" w:hAnsi="Century Gothic" w:cs="Arial"/>
          <w:b/>
          <w:color w:val="000000" w:themeColor="text1"/>
          <w:sz w:val="32"/>
          <w:szCs w:val="32"/>
        </w:rPr>
        <w:t>POGODBO</w:t>
      </w:r>
    </w:p>
    <w:p w14:paraId="2103CE1F" w14:textId="6FA993E6" w:rsidR="00E52F65" w:rsidRDefault="00973840" w:rsidP="00973840">
      <w:pPr>
        <w:spacing w:after="0" w:line="240" w:lineRule="auto"/>
        <w:jc w:val="center"/>
        <w:rPr>
          <w:rFonts w:ascii="Century Gothic" w:hAnsi="Century Gothic" w:cs="Arial"/>
          <w:b/>
          <w:color w:val="000000" w:themeColor="text1"/>
          <w:sz w:val="24"/>
          <w:szCs w:val="24"/>
        </w:rPr>
      </w:pPr>
      <w:r w:rsidRPr="00973840">
        <w:rPr>
          <w:rFonts w:ascii="Century Gothic" w:hAnsi="Century Gothic" w:cs="Arial"/>
          <w:b/>
          <w:color w:val="000000" w:themeColor="text1"/>
          <w:sz w:val="24"/>
          <w:szCs w:val="24"/>
        </w:rPr>
        <w:t xml:space="preserve">ZA </w:t>
      </w:r>
      <w:r w:rsidR="00D55F9D" w:rsidRPr="00D55F9D">
        <w:rPr>
          <w:rFonts w:ascii="Century Gothic" w:hAnsi="Century Gothic" w:cs="Arial"/>
          <w:b/>
          <w:color w:val="000000" w:themeColor="text1"/>
          <w:sz w:val="24"/>
          <w:szCs w:val="24"/>
        </w:rPr>
        <w:t>PRIPRAVO</w:t>
      </w:r>
      <w:r w:rsidR="00E52F65" w:rsidRPr="00E52F65">
        <w:rPr>
          <w:rFonts w:ascii="Century Gothic" w:hAnsi="Century Gothic" w:cs="Arial"/>
          <w:b/>
          <w:color w:val="000000" w:themeColor="text1"/>
          <w:sz w:val="24"/>
          <w:szCs w:val="24"/>
        </w:rPr>
        <w:t xml:space="preserve"> </w:t>
      </w:r>
      <w:r w:rsidR="00070E86" w:rsidRPr="007B0BED">
        <w:rPr>
          <w:rFonts w:ascii="Century Gothic" w:hAnsi="Century Gothic" w:cs="Arial"/>
          <w:b/>
          <w:color w:val="000000" w:themeColor="text1"/>
          <w:sz w:val="24"/>
          <w:szCs w:val="24"/>
        </w:rPr>
        <w:t>PREOSTALIH NACIONALNIH DODATKOV IN PREVODOV EVROKODOV 2. GENERACIJE TER PREDSTAVITEV NJIHOVIH VSEBIN</w:t>
      </w:r>
      <w:r w:rsidR="00E52F65" w:rsidRPr="00E52F65">
        <w:rPr>
          <w:rFonts w:ascii="Century Gothic" w:hAnsi="Century Gothic" w:cs="Arial"/>
          <w:b/>
          <w:color w:val="000000" w:themeColor="text1"/>
          <w:sz w:val="24"/>
          <w:szCs w:val="24"/>
        </w:rPr>
        <w:t xml:space="preserve"> </w:t>
      </w:r>
    </w:p>
    <w:p w14:paraId="3710311C" w14:textId="6ECBB4B1" w:rsidR="00973840" w:rsidRPr="00973840" w:rsidRDefault="00E52F65" w:rsidP="00973840">
      <w:pPr>
        <w:spacing w:after="0" w:line="240" w:lineRule="auto"/>
        <w:jc w:val="center"/>
        <w:rPr>
          <w:rFonts w:ascii="Century Gothic" w:hAnsi="Century Gothic" w:cs="Arial"/>
          <w:b/>
          <w:color w:val="000000" w:themeColor="text1"/>
          <w:sz w:val="24"/>
          <w:szCs w:val="24"/>
        </w:rPr>
      </w:pPr>
      <w:r>
        <w:rPr>
          <w:rFonts w:ascii="Century Gothic" w:hAnsi="Century Gothic" w:cs="Arial"/>
          <w:b/>
          <w:color w:val="000000" w:themeColor="text1"/>
          <w:sz w:val="24"/>
          <w:szCs w:val="24"/>
        </w:rPr>
        <w:t xml:space="preserve">SKLOP </w:t>
      </w:r>
      <w:r w:rsidR="00D55F9D" w:rsidRPr="00D55F9D">
        <w:rPr>
          <w:rFonts w:ascii="Century Gothic" w:hAnsi="Century Gothic" w:cs="Arial"/>
          <w:b/>
          <w:color w:val="000000" w:themeColor="text1"/>
          <w:sz w:val="24"/>
          <w:szCs w:val="24"/>
        </w:rPr>
        <w:t>2</w:t>
      </w:r>
    </w:p>
    <w:p w14:paraId="0338C7C8" w14:textId="77777777" w:rsidR="00973840" w:rsidRPr="00973840" w:rsidRDefault="00973840" w:rsidP="00973840">
      <w:pPr>
        <w:spacing w:after="0" w:line="240" w:lineRule="auto"/>
        <w:jc w:val="center"/>
        <w:rPr>
          <w:rFonts w:ascii="Century Gothic" w:hAnsi="Century Gothic" w:cs="Arial"/>
          <w:b/>
          <w:color w:val="000000" w:themeColor="text1"/>
          <w:sz w:val="24"/>
          <w:szCs w:val="24"/>
        </w:rPr>
      </w:pPr>
    </w:p>
    <w:p w14:paraId="3454F782" w14:textId="77777777" w:rsidR="00973840" w:rsidRPr="00973840" w:rsidRDefault="00973840" w:rsidP="00973840">
      <w:pPr>
        <w:spacing w:after="0" w:line="240" w:lineRule="auto"/>
        <w:jc w:val="center"/>
        <w:rPr>
          <w:rFonts w:ascii="Century Gothic" w:hAnsi="Century Gothic" w:cs="Arial"/>
          <w:b/>
          <w:bCs/>
          <w:color w:val="000000" w:themeColor="text1"/>
        </w:rPr>
      </w:pPr>
      <w:r w:rsidRPr="00973840">
        <w:rPr>
          <w:rFonts w:ascii="Century Gothic" w:hAnsi="Century Gothic" w:cs="Arial"/>
          <w:b/>
          <w:bCs/>
          <w:color w:val="000000" w:themeColor="text1"/>
        </w:rPr>
        <w:t>št. ……</w:t>
      </w:r>
    </w:p>
    <w:p w14:paraId="3AA80461" w14:textId="77777777" w:rsidR="00973840" w:rsidRPr="00973840" w:rsidRDefault="00973840" w:rsidP="00973840">
      <w:pPr>
        <w:spacing w:after="0" w:line="240" w:lineRule="auto"/>
        <w:jc w:val="both"/>
        <w:rPr>
          <w:rFonts w:ascii="Century Gothic" w:hAnsi="Century Gothic"/>
        </w:rPr>
      </w:pPr>
    </w:p>
    <w:p w14:paraId="5ABCD906" w14:textId="77777777" w:rsidR="00973840" w:rsidRPr="00973840" w:rsidRDefault="00973840" w:rsidP="00973840">
      <w:pPr>
        <w:spacing w:after="0" w:line="240" w:lineRule="auto"/>
        <w:jc w:val="both"/>
        <w:rPr>
          <w:rFonts w:ascii="Century Gothic" w:hAnsi="Century Gothic"/>
        </w:rPr>
      </w:pPr>
      <w:r w:rsidRPr="00973840">
        <w:rPr>
          <w:rFonts w:ascii="Century Gothic" w:hAnsi="Century Gothic"/>
        </w:rPr>
        <w:br w:type="page"/>
      </w:r>
    </w:p>
    <w:p w14:paraId="19DEA894" w14:textId="77777777" w:rsidR="00973840" w:rsidRPr="00973840" w:rsidRDefault="00973840" w:rsidP="00973840">
      <w:pPr>
        <w:numPr>
          <w:ilvl w:val="0"/>
          <w:numId w:val="1"/>
        </w:numPr>
        <w:spacing w:after="0" w:line="240" w:lineRule="auto"/>
        <w:ind w:left="295" w:hanging="11"/>
        <w:contextualSpacing/>
        <w:jc w:val="center"/>
        <w:rPr>
          <w:rFonts w:ascii="Century Gothic" w:hAnsi="Century Gothic" w:cs="Arial"/>
          <w:b/>
          <w:color w:val="000000" w:themeColor="text1"/>
        </w:rPr>
      </w:pPr>
      <w:r w:rsidRPr="00973840">
        <w:rPr>
          <w:rFonts w:ascii="Century Gothic" w:hAnsi="Century Gothic" w:cs="Arial"/>
          <w:b/>
          <w:color w:val="000000" w:themeColor="text1"/>
        </w:rPr>
        <w:lastRenderedPageBreak/>
        <w:t>člen</w:t>
      </w:r>
    </w:p>
    <w:p w14:paraId="0DF5F0BD" w14:textId="77777777" w:rsidR="00973840" w:rsidRPr="00973840" w:rsidRDefault="00973840" w:rsidP="00973840">
      <w:pPr>
        <w:spacing w:after="0" w:line="240" w:lineRule="auto"/>
        <w:ind w:left="720"/>
        <w:contextualSpacing/>
        <w:jc w:val="center"/>
        <w:rPr>
          <w:rFonts w:ascii="Century Gothic" w:hAnsi="Century Gothic" w:cs="Arial"/>
          <w:b/>
          <w:color w:val="000000" w:themeColor="text1"/>
        </w:rPr>
      </w:pPr>
      <w:r w:rsidRPr="00973840">
        <w:rPr>
          <w:rFonts w:ascii="Century Gothic" w:hAnsi="Century Gothic" w:cs="Arial"/>
          <w:b/>
          <w:color w:val="000000" w:themeColor="text1"/>
        </w:rPr>
        <w:t>(Uvodne ugotovitve)</w:t>
      </w:r>
    </w:p>
    <w:p w14:paraId="2F213444" w14:textId="77777777" w:rsidR="00973840" w:rsidRPr="00973840" w:rsidRDefault="00973840" w:rsidP="00973840">
      <w:pPr>
        <w:spacing w:after="0" w:line="240" w:lineRule="auto"/>
        <w:ind w:left="720"/>
        <w:contextualSpacing/>
        <w:jc w:val="center"/>
        <w:rPr>
          <w:rFonts w:ascii="Century Gothic" w:hAnsi="Century Gothic" w:cs="Arial"/>
          <w:color w:val="000000" w:themeColor="text1"/>
        </w:rPr>
      </w:pPr>
    </w:p>
    <w:p w14:paraId="27DED19F" w14:textId="69490754" w:rsidR="00973840" w:rsidRPr="00E52F65" w:rsidRDefault="00A11B3D" w:rsidP="00973840">
      <w:pPr>
        <w:keepNext/>
        <w:keepLines/>
        <w:widowControl w:val="0"/>
        <w:spacing w:after="0" w:line="240" w:lineRule="auto"/>
        <w:jc w:val="both"/>
        <w:rPr>
          <w:rFonts w:ascii="Century Gothic" w:hAnsi="Century Gothic" w:cs="Calibri"/>
        </w:rPr>
      </w:pPr>
      <w:r>
        <w:rPr>
          <w:rFonts w:ascii="Century Gothic" w:hAnsi="Century Gothic" w:cs="Calibri"/>
        </w:rPr>
        <w:t>Pogodbeni stranki uvodoma ugotavljata, da:</w:t>
      </w:r>
    </w:p>
    <w:p w14:paraId="2A1C8E17" w14:textId="1FC2BB40" w:rsidR="00973840" w:rsidRPr="009E3C6F" w:rsidRDefault="00973840" w:rsidP="00973840">
      <w:pPr>
        <w:keepNext/>
        <w:keepLines/>
        <w:widowControl w:val="0"/>
        <w:numPr>
          <w:ilvl w:val="0"/>
          <w:numId w:val="2"/>
        </w:numPr>
        <w:spacing w:after="0" w:line="240" w:lineRule="auto"/>
        <w:jc w:val="both"/>
        <w:rPr>
          <w:rFonts w:ascii="Century Gothic" w:hAnsi="Century Gothic" w:cs="Calibri"/>
        </w:rPr>
      </w:pPr>
      <w:r w:rsidRPr="00E52F65">
        <w:rPr>
          <w:rFonts w:ascii="Century Gothic" w:hAnsi="Century Gothic" w:cs="Calibri"/>
        </w:rPr>
        <w:t xml:space="preserve">je naročnik </w:t>
      </w:r>
      <w:r w:rsidRPr="009E3C6F">
        <w:rPr>
          <w:rFonts w:ascii="Century Gothic" w:hAnsi="Century Gothic" w:cs="Calibri"/>
        </w:rPr>
        <w:t>objavil javno naročilo »</w:t>
      </w:r>
      <w:r w:rsidR="00E52F65" w:rsidRPr="009E3C6F">
        <w:rPr>
          <w:rFonts w:ascii="Century Gothic" w:hAnsi="Century Gothic" w:cs="Calibri"/>
        </w:rPr>
        <w:t xml:space="preserve">PRIPRAVA NACIONALNIH DODATKOV IN PREVODOV EVROKODOV </w:t>
      </w:r>
      <w:r w:rsidR="00E52F65" w:rsidRPr="00A92A45">
        <w:rPr>
          <w:rFonts w:ascii="Century Gothic" w:hAnsi="Century Gothic" w:cs="Calibri"/>
        </w:rPr>
        <w:t>2</w:t>
      </w:r>
      <w:r w:rsidR="00AB37B0" w:rsidRPr="009E3C6F">
        <w:rPr>
          <w:rFonts w:ascii="Century Gothic" w:hAnsi="Century Gothic" w:cs="Calibri"/>
        </w:rPr>
        <w:t xml:space="preserve">. </w:t>
      </w:r>
      <w:r w:rsidR="00AB37B0" w:rsidRPr="00A92A45">
        <w:rPr>
          <w:rFonts w:ascii="Century Gothic" w:hAnsi="Century Gothic" w:cs="Calibri"/>
        </w:rPr>
        <w:t>GENERACIJE</w:t>
      </w:r>
      <w:r w:rsidRPr="009E3C6F">
        <w:rPr>
          <w:rFonts w:ascii="Century Gothic" w:hAnsi="Century Gothic" w:cs="Calibri"/>
        </w:rPr>
        <w:t>« na Portalu javnih naročil pod zaporedno št. …..,  dne…..,  in v Uradnem listu EU pod številko objave ……;</w:t>
      </w:r>
    </w:p>
    <w:p w14:paraId="2483CD37" w14:textId="17DFE483" w:rsidR="00973840" w:rsidRPr="009E3C6F" w:rsidRDefault="00973840" w:rsidP="00973840">
      <w:pPr>
        <w:keepNext/>
        <w:keepLines/>
        <w:widowControl w:val="0"/>
        <w:numPr>
          <w:ilvl w:val="0"/>
          <w:numId w:val="2"/>
        </w:numPr>
        <w:spacing w:after="0" w:line="240" w:lineRule="auto"/>
        <w:jc w:val="both"/>
        <w:rPr>
          <w:rFonts w:ascii="Century Gothic" w:hAnsi="Century Gothic" w:cs="Calibri"/>
        </w:rPr>
      </w:pPr>
      <w:r w:rsidRPr="009E3C6F">
        <w:rPr>
          <w:rFonts w:ascii="Century Gothic" w:hAnsi="Century Gothic" w:cs="Calibri"/>
        </w:rPr>
        <w:t>da je bil navedeni izvajalec izbran za izvedbo javnega naročila za sklop</w:t>
      </w:r>
      <w:r w:rsidR="001308B4" w:rsidRPr="009E3C6F">
        <w:rPr>
          <w:rFonts w:ascii="Century Gothic" w:hAnsi="Century Gothic" w:cs="Calibri"/>
        </w:rPr>
        <w:t xml:space="preserve"> </w:t>
      </w:r>
      <w:r w:rsidR="00D55F9D" w:rsidRPr="00D55F9D">
        <w:rPr>
          <w:rFonts w:ascii="Century Gothic" w:hAnsi="Century Gothic" w:cs="Calibri"/>
        </w:rPr>
        <w:t>2</w:t>
      </w:r>
      <w:r w:rsidRPr="009E3C6F">
        <w:rPr>
          <w:rFonts w:ascii="Century Gothic" w:hAnsi="Century Gothic" w:cs="Calibri"/>
        </w:rPr>
        <w:t>;</w:t>
      </w:r>
    </w:p>
    <w:p w14:paraId="6F648E0B" w14:textId="77777777" w:rsidR="00973840" w:rsidRPr="009E3C6F" w:rsidRDefault="00973840" w:rsidP="00973840">
      <w:pPr>
        <w:keepNext/>
        <w:keepLines/>
        <w:widowControl w:val="0"/>
        <w:numPr>
          <w:ilvl w:val="0"/>
          <w:numId w:val="2"/>
        </w:numPr>
        <w:spacing w:after="0" w:line="240" w:lineRule="auto"/>
        <w:jc w:val="both"/>
        <w:rPr>
          <w:rFonts w:ascii="Century Gothic" w:hAnsi="Century Gothic" w:cs="Calibri"/>
        </w:rPr>
      </w:pPr>
      <w:r w:rsidRPr="009E3C6F">
        <w:rPr>
          <w:rFonts w:ascii="Century Gothic" w:hAnsi="Century Gothic" w:cs="Calibri"/>
        </w:rPr>
        <w:t>da je bil z odločitvijo o oddaji javnega naročila ….. z dne …. kot najugodnejši ponudnik izbran zgoraj navedeni izvajalec.</w:t>
      </w:r>
    </w:p>
    <w:p w14:paraId="7FAA3EBE" w14:textId="77777777" w:rsidR="00973840" w:rsidRPr="009E3C6F" w:rsidRDefault="00973840" w:rsidP="00973840">
      <w:pPr>
        <w:spacing w:after="0" w:line="240" w:lineRule="auto"/>
        <w:ind w:left="720"/>
        <w:contextualSpacing/>
        <w:jc w:val="both"/>
        <w:rPr>
          <w:rFonts w:ascii="Century Gothic" w:hAnsi="Century Gothic" w:cs="Arial"/>
          <w:color w:val="000000" w:themeColor="text1"/>
        </w:rPr>
      </w:pPr>
    </w:p>
    <w:p w14:paraId="06A3F8C2" w14:textId="50F7DD67" w:rsidR="00973840" w:rsidRPr="009E3C6F" w:rsidRDefault="00973840" w:rsidP="00973840">
      <w:pPr>
        <w:numPr>
          <w:ilvl w:val="0"/>
          <w:numId w:val="1"/>
        </w:numPr>
        <w:spacing w:after="0" w:line="240" w:lineRule="auto"/>
        <w:contextualSpacing/>
        <w:jc w:val="center"/>
        <w:rPr>
          <w:rFonts w:ascii="Century Gothic" w:hAnsi="Century Gothic"/>
          <w:b/>
          <w:bCs/>
        </w:rPr>
      </w:pPr>
      <w:r w:rsidRPr="009E3C6F">
        <w:rPr>
          <w:rFonts w:ascii="Century Gothic" w:hAnsi="Century Gothic"/>
          <w:b/>
          <w:bCs/>
        </w:rPr>
        <w:t>člen</w:t>
      </w:r>
      <w:r w:rsidRPr="009E3C6F">
        <w:rPr>
          <w:rFonts w:ascii="Century Gothic" w:hAnsi="Century Gothic"/>
          <w:b/>
          <w:bCs/>
        </w:rPr>
        <w:br/>
        <w:t>(Predmet pogodbe)</w:t>
      </w:r>
    </w:p>
    <w:p w14:paraId="4FF58811" w14:textId="77777777" w:rsidR="001308B4" w:rsidRPr="009E3C6F" w:rsidRDefault="001308B4" w:rsidP="001308B4">
      <w:pPr>
        <w:spacing w:after="0" w:line="240" w:lineRule="auto"/>
        <w:ind w:left="720"/>
        <w:contextualSpacing/>
        <w:rPr>
          <w:rFonts w:ascii="Century Gothic" w:hAnsi="Century Gothic"/>
          <w:b/>
          <w:bCs/>
        </w:rPr>
      </w:pPr>
    </w:p>
    <w:p w14:paraId="7752907F" w14:textId="0F8463D5" w:rsidR="00D55F9D" w:rsidRDefault="00D55F9D" w:rsidP="00973840">
      <w:pPr>
        <w:spacing w:after="0" w:line="240" w:lineRule="auto"/>
        <w:jc w:val="both"/>
        <w:rPr>
          <w:rFonts w:ascii="Century Gothic" w:hAnsi="Century Gothic"/>
        </w:rPr>
      </w:pPr>
      <w:r w:rsidRPr="00D55F9D">
        <w:rPr>
          <w:rFonts w:ascii="Century Gothic" w:hAnsi="Century Gothic"/>
        </w:rPr>
        <w:t xml:space="preserve">Predmet pogodbe je priprava preostalih nacionalnih dodatkov k </w:t>
      </w:r>
      <w:proofErr w:type="spellStart"/>
      <w:r w:rsidRPr="00D55F9D">
        <w:rPr>
          <w:rFonts w:ascii="Century Gothic" w:hAnsi="Century Gothic"/>
        </w:rPr>
        <w:t>Evrokodom</w:t>
      </w:r>
      <w:proofErr w:type="spellEnd"/>
      <w:r w:rsidRPr="00D55F9D">
        <w:rPr>
          <w:rFonts w:ascii="Century Gothic" w:hAnsi="Century Gothic"/>
        </w:rPr>
        <w:t xml:space="preserve"> 2. generacije (serije SIST EN 1990 do SIST EN 1999), priprava prevodov standardov </w:t>
      </w:r>
      <w:proofErr w:type="spellStart"/>
      <w:r w:rsidRPr="00D55F9D">
        <w:rPr>
          <w:rFonts w:ascii="Century Gothic" w:hAnsi="Century Gothic"/>
        </w:rPr>
        <w:t>Evrokod</w:t>
      </w:r>
      <w:proofErr w:type="spellEnd"/>
      <w:r w:rsidRPr="00D55F9D">
        <w:rPr>
          <w:rFonts w:ascii="Century Gothic" w:hAnsi="Century Gothic"/>
        </w:rPr>
        <w:t xml:space="preserve"> 2. generacije v obsegu 4.687 strani ter splošna predstavitev vsebin </w:t>
      </w:r>
      <w:proofErr w:type="spellStart"/>
      <w:r w:rsidRPr="00D55F9D">
        <w:rPr>
          <w:rFonts w:ascii="Century Gothic" w:hAnsi="Century Gothic"/>
        </w:rPr>
        <w:t>Evrokodov</w:t>
      </w:r>
      <w:proofErr w:type="spellEnd"/>
      <w:r w:rsidRPr="00D55F9D">
        <w:rPr>
          <w:rFonts w:ascii="Century Gothic" w:hAnsi="Century Gothic"/>
        </w:rPr>
        <w:t xml:space="preserve"> 2. generacije vsem </w:t>
      </w:r>
      <w:r w:rsidR="00070E86" w:rsidRPr="00070E86">
        <w:rPr>
          <w:rFonts w:ascii="Century Gothic" w:hAnsi="Century Gothic"/>
        </w:rPr>
        <w:t>zainteresiranim uporabnikom standardov</w:t>
      </w:r>
      <w:r w:rsidRPr="00D55F9D">
        <w:rPr>
          <w:rFonts w:ascii="Century Gothic" w:hAnsi="Century Gothic"/>
        </w:rPr>
        <w:t xml:space="preserve"> hkrati v obsegu 12 ur (3 x 4 ure), vse kot je opredeljeno v projektni nalogi in dokumentaciji v zvezi z oddajo javnega naročila, ki sta prilogi te pogodbe.</w:t>
      </w:r>
      <w:r w:rsidR="00E91ED1" w:rsidRPr="009E3C6F">
        <w:rPr>
          <w:rFonts w:ascii="Century Gothic" w:hAnsi="Century Gothic"/>
        </w:rPr>
        <w:t xml:space="preserve"> Izvajalec po tej pogodbi pripravi nacionalne dodatke</w:t>
      </w:r>
      <w:r w:rsidR="00070E86" w:rsidRPr="00070E86">
        <w:rPr>
          <w:rFonts w:ascii="Century Gothic" w:hAnsi="Century Gothic"/>
        </w:rPr>
        <w:t xml:space="preserve"> in prevode, ki so predmet te pogodbe, ter izvede predstavitev njihovih vsebin;</w:t>
      </w:r>
      <w:r w:rsidR="00E91ED1" w:rsidRPr="009E3C6F">
        <w:rPr>
          <w:rFonts w:ascii="Century Gothic" w:hAnsi="Century Gothic"/>
        </w:rPr>
        <w:t xml:space="preserve"> sprejemanje, izdajanje in notifikacijo (evropski postopek) izvede naročnik v okviru svojega standardizacijskega postopka.</w:t>
      </w:r>
    </w:p>
    <w:p w14:paraId="49410840" w14:textId="77777777" w:rsidR="00D55F9D" w:rsidRDefault="00D55F9D" w:rsidP="00973840">
      <w:pPr>
        <w:spacing w:after="0" w:line="240" w:lineRule="auto"/>
        <w:jc w:val="both"/>
        <w:rPr>
          <w:rFonts w:ascii="Century Gothic" w:hAnsi="Century Gothic"/>
        </w:rPr>
      </w:pPr>
    </w:p>
    <w:p w14:paraId="43EC506F" w14:textId="77777777" w:rsidR="00D55F9D" w:rsidRDefault="00D55F9D" w:rsidP="00973840">
      <w:pPr>
        <w:spacing w:after="0" w:line="240" w:lineRule="auto"/>
        <w:jc w:val="both"/>
        <w:rPr>
          <w:rFonts w:ascii="Century Gothic" w:hAnsi="Century Gothic"/>
        </w:rPr>
      </w:pPr>
      <w:r>
        <w:rPr>
          <w:rFonts w:ascii="Century Gothic" w:hAnsi="Century Gothic"/>
        </w:rPr>
        <w:t>Pogodbena dela se izvedejo v treh fazah:</w:t>
      </w:r>
    </w:p>
    <w:p w14:paraId="53473C59" w14:textId="77777777" w:rsidR="00D55F9D" w:rsidRDefault="00D55F9D" w:rsidP="00973840">
      <w:pPr>
        <w:spacing w:after="0" w:line="240" w:lineRule="auto"/>
        <w:jc w:val="both"/>
        <w:rPr>
          <w:rFonts w:ascii="Century Gothic" w:hAnsi="Century Gothic"/>
        </w:rPr>
      </w:pPr>
    </w:p>
    <w:p w14:paraId="165E053C" w14:textId="77F9F6B1" w:rsidR="00D55F9D" w:rsidRDefault="00D55F9D" w:rsidP="00973840">
      <w:pPr>
        <w:spacing w:after="0" w:line="240" w:lineRule="auto"/>
        <w:jc w:val="both"/>
        <w:rPr>
          <w:rFonts w:ascii="Century Gothic" w:hAnsi="Century Gothic"/>
        </w:rPr>
      </w:pPr>
      <w:r>
        <w:rPr>
          <w:rFonts w:ascii="Century Gothic" w:hAnsi="Century Gothic"/>
        </w:rPr>
        <w:t xml:space="preserve">1. faza: priprava preostalih nacionalnih dodatkov k </w:t>
      </w:r>
      <w:proofErr w:type="spellStart"/>
      <w:r>
        <w:rPr>
          <w:rFonts w:ascii="Century Gothic" w:hAnsi="Century Gothic"/>
        </w:rPr>
        <w:t>Evrokodom</w:t>
      </w:r>
      <w:proofErr w:type="spellEnd"/>
      <w:r>
        <w:rPr>
          <w:rFonts w:ascii="Century Gothic" w:hAnsi="Century Gothic"/>
        </w:rPr>
        <w:t xml:space="preserve"> 2. generacije, kot izhaja iz Projektne naloge;</w:t>
      </w:r>
    </w:p>
    <w:p w14:paraId="60C13214" w14:textId="77777777" w:rsidR="00D55F9D" w:rsidRDefault="00D55F9D" w:rsidP="00973840">
      <w:pPr>
        <w:spacing w:after="0" w:line="240" w:lineRule="auto"/>
        <w:jc w:val="both"/>
        <w:rPr>
          <w:rFonts w:ascii="Century Gothic" w:hAnsi="Century Gothic"/>
        </w:rPr>
      </w:pPr>
    </w:p>
    <w:p w14:paraId="369F3B10" w14:textId="17048D44" w:rsidR="00D55F9D" w:rsidRDefault="00D55F9D" w:rsidP="00973840">
      <w:pPr>
        <w:spacing w:after="0" w:line="240" w:lineRule="auto"/>
        <w:jc w:val="both"/>
        <w:rPr>
          <w:rFonts w:ascii="Century Gothic" w:hAnsi="Century Gothic"/>
        </w:rPr>
      </w:pPr>
      <w:r>
        <w:rPr>
          <w:rFonts w:ascii="Century Gothic" w:hAnsi="Century Gothic"/>
        </w:rPr>
        <w:t xml:space="preserve">2. faza: priprava prevodov standardov </w:t>
      </w:r>
      <w:proofErr w:type="spellStart"/>
      <w:r>
        <w:rPr>
          <w:rFonts w:ascii="Century Gothic" w:hAnsi="Century Gothic"/>
        </w:rPr>
        <w:t>Evrokod</w:t>
      </w:r>
      <w:proofErr w:type="spellEnd"/>
      <w:r>
        <w:rPr>
          <w:rFonts w:ascii="Century Gothic" w:hAnsi="Century Gothic"/>
        </w:rPr>
        <w:t xml:space="preserve"> 2. generacije, kot izhaja iz Projektne naloge;</w:t>
      </w:r>
    </w:p>
    <w:p w14:paraId="25933CE6" w14:textId="77777777" w:rsidR="00D55F9D" w:rsidRDefault="00D55F9D" w:rsidP="00973840">
      <w:pPr>
        <w:spacing w:after="0" w:line="240" w:lineRule="auto"/>
        <w:jc w:val="both"/>
        <w:rPr>
          <w:rFonts w:ascii="Century Gothic" w:hAnsi="Century Gothic"/>
        </w:rPr>
      </w:pPr>
    </w:p>
    <w:p w14:paraId="5B8AD509" w14:textId="64F6A6B6" w:rsidR="00973840" w:rsidRPr="009E3C6F" w:rsidRDefault="00D55F9D" w:rsidP="00973840">
      <w:pPr>
        <w:spacing w:after="0" w:line="240" w:lineRule="auto"/>
        <w:jc w:val="both"/>
        <w:rPr>
          <w:rFonts w:ascii="Century Gothic" w:hAnsi="Century Gothic"/>
        </w:rPr>
      </w:pPr>
      <w:r>
        <w:rPr>
          <w:rFonts w:ascii="Century Gothic" w:hAnsi="Century Gothic"/>
        </w:rPr>
        <w:t xml:space="preserve">3. faza: splošna predstavitev vsebin </w:t>
      </w:r>
      <w:proofErr w:type="spellStart"/>
      <w:r>
        <w:rPr>
          <w:rFonts w:ascii="Century Gothic" w:hAnsi="Century Gothic"/>
        </w:rPr>
        <w:t>Evrokodov</w:t>
      </w:r>
      <w:proofErr w:type="spellEnd"/>
      <w:r>
        <w:rPr>
          <w:rFonts w:ascii="Century Gothic" w:hAnsi="Century Gothic"/>
        </w:rPr>
        <w:t xml:space="preserve"> 2. generacije vsem </w:t>
      </w:r>
      <w:r w:rsidR="00070E86" w:rsidRPr="00070E86">
        <w:rPr>
          <w:rFonts w:ascii="Century Gothic" w:hAnsi="Century Gothic"/>
        </w:rPr>
        <w:t>zainteresiranim uporabnikom standardov</w:t>
      </w:r>
      <w:r>
        <w:rPr>
          <w:rFonts w:ascii="Century Gothic" w:hAnsi="Century Gothic"/>
        </w:rPr>
        <w:t xml:space="preserve"> hkrati v obsegu 12 ur (3 x 4 ure), ki jo izvede strokovna oseba izvajalca.</w:t>
      </w:r>
      <w:r w:rsidR="00E52F65" w:rsidRPr="009E3C6F">
        <w:rPr>
          <w:rFonts w:ascii="Century Gothic" w:hAnsi="Century Gothic"/>
        </w:rPr>
        <w:t xml:space="preserve"> </w:t>
      </w:r>
    </w:p>
    <w:p w14:paraId="781B9AB3" w14:textId="77777777" w:rsidR="00973840" w:rsidRPr="009E3C6F" w:rsidRDefault="00973840" w:rsidP="00973840">
      <w:pPr>
        <w:spacing w:after="0" w:line="240" w:lineRule="auto"/>
        <w:jc w:val="both"/>
        <w:rPr>
          <w:rFonts w:ascii="Century Gothic" w:hAnsi="Century Gothic"/>
        </w:rPr>
      </w:pPr>
    </w:p>
    <w:p w14:paraId="261A2B84" w14:textId="65668721" w:rsidR="00A432E7" w:rsidRPr="009E3C6F" w:rsidRDefault="00A432E7" w:rsidP="00A432E7">
      <w:pPr>
        <w:spacing w:after="0" w:line="240" w:lineRule="auto"/>
        <w:jc w:val="both"/>
        <w:rPr>
          <w:rFonts w:ascii="Century Gothic" w:hAnsi="Century Gothic"/>
        </w:rPr>
      </w:pPr>
      <w:r w:rsidRPr="009E3C6F">
        <w:rPr>
          <w:rFonts w:ascii="Century Gothic" w:hAnsi="Century Gothic"/>
        </w:rPr>
        <w:t xml:space="preserve">Izvajalec se s to pogodbo zaveže </w:t>
      </w:r>
      <w:r w:rsidR="00916738" w:rsidRPr="009E3C6F">
        <w:rPr>
          <w:rFonts w:ascii="Century Gothic" w:hAnsi="Century Gothic"/>
        </w:rPr>
        <w:t>izvesti storitve</w:t>
      </w:r>
      <w:r w:rsidRPr="009E3C6F">
        <w:rPr>
          <w:rFonts w:ascii="Century Gothic" w:hAnsi="Century Gothic"/>
        </w:rPr>
        <w:t>, kot je opredeljeno v pr</w:t>
      </w:r>
      <w:r w:rsidR="00070E86" w:rsidRPr="00070E86">
        <w:rPr>
          <w:rFonts w:ascii="Century Gothic" w:hAnsi="Century Gothic"/>
        </w:rPr>
        <w:t>v</w:t>
      </w:r>
      <w:r w:rsidRPr="009E3C6F">
        <w:rPr>
          <w:rFonts w:ascii="Century Gothic" w:hAnsi="Century Gothic"/>
        </w:rPr>
        <w:t xml:space="preserve">em odstavku </w:t>
      </w:r>
      <w:r w:rsidR="00070E86">
        <w:rPr>
          <w:rFonts w:ascii="Century Gothic" w:hAnsi="Century Gothic"/>
        </w:rPr>
        <w:t xml:space="preserve">tega člena </w:t>
      </w:r>
      <w:r w:rsidRPr="009E3C6F">
        <w:rPr>
          <w:rFonts w:ascii="Century Gothic" w:hAnsi="Century Gothic"/>
        </w:rPr>
        <w:t xml:space="preserve">navedenih dokumentih, v obsegu in v skladu z določili veljavne zakonodaje, dokumentacije v zvezi z oddajo javnega naročila in skladno </w:t>
      </w:r>
      <w:r w:rsidRPr="00A92A45">
        <w:rPr>
          <w:rFonts w:ascii="Century Gothic" w:hAnsi="Century Gothic"/>
        </w:rPr>
        <w:t>s s</w:t>
      </w:r>
      <w:r w:rsidR="00AA217E" w:rsidRPr="00A92A45">
        <w:rPr>
          <w:rFonts w:ascii="Century Gothic" w:hAnsi="Century Gothic"/>
        </w:rPr>
        <w:t>tandardi 2</w:t>
      </w:r>
      <w:r w:rsidR="00E52F65" w:rsidRPr="00A92A45">
        <w:rPr>
          <w:rFonts w:ascii="Century Gothic" w:hAnsi="Century Gothic"/>
        </w:rPr>
        <w:t>.</w:t>
      </w:r>
      <w:r w:rsidR="00AA217E" w:rsidRPr="00A92A45">
        <w:rPr>
          <w:rFonts w:ascii="Century Gothic" w:hAnsi="Century Gothic"/>
        </w:rPr>
        <w:t xml:space="preserve"> generacije </w:t>
      </w:r>
      <w:proofErr w:type="spellStart"/>
      <w:r w:rsidR="00AA217E" w:rsidRPr="00A92A45">
        <w:rPr>
          <w:rFonts w:ascii="Century Gothic" w:hAnsi="Century Gothic"/>
        </w:rPr>
        <w:t>Evrokodov</w:t>
      </w:r>
      <w:proofErr w:type="spellEnd"/>
      <w:r w:rsidR="00AA217E" w:rsidRPr="00A92A45">
        <w:rPr>
          <w:rFonts w:ascii="Century Gothic" w:hAnsi="Century Gothic"/>
        </w:rPr>
        <w:t xml:space="preserve"> (serija SIST EN 1990–1999) ter pravili CEN/TC 250 za pripravo nacionalnih dodatkov (nacionalno določeni parametri – NDP)</w:t>
      </w:r>
      <w:r w:rsidRPr="00A92A45">
        <w:rPr>
          <w:rFonts w:ascii="Century Gothic" w:hAnsi="Century Gothic"/>
        </w:rPr>
        <w:t>,</w:t>
      </w:r>
      <w:r w:rsidRPr="009E3C6F">
        <w:rPr>
          <w:rFonts w:ascii="Century Gothic" w:hAnsi="Century Gothic"/>
        </w:rPr>
        <w:t xml:space="preserve"> naročnik pa se zavezuje izvajalcu plačati </w:t>
      </w:r>
      <w:r w:rsidR="002608C7" w:rsidRPr="009E3C6F">
        <w:rPr>
          <w:rFonts w:ascii="Century Gothic" w:hAnsi="Century Gothic"/>
        </w:rPr>
        <w:t>v 3. členu dogovorjeni znesek</w:t>
      </w:r>
      <w:r w:rsidRPr="009E3C6F">
        <w:rPr>
          <w:rFonts w:ascii="Century Gothic" w:hAnsi="Century Gothic"/>
        </w:rPr>
        <w:t>.</w:t>
      </w:r>
    </w:p>
    <w:p w14:paraId="2E02544D" w14:textId="77777777" w:rsidR="00916738" w:rsidRPr="009E3C6F" w:rsidRDefault="00916738" w:rsidP="00A432E7">
      <w:pPr>
        <w:spacing w:after="0" w:line="240" w:lineRule="auto"/>
        <w:jc w:val="both"/>
        <w:rPr>
          <w:rFonts w:ascii="Century Gothic" w:hAnsi="Century Gothic"/>
        </w:rPr>
      </w:pPr>
    </w:p>
    <w:p w14:paraId="78B09D2A" w14:textId="50E77804" w:rsidR="00042D65" w:rsidRPr="00973840" w:rsidRDefault="00FC3849" w:rsidP="00973840">
      <w:pPr>
        <w:spacing w:after="0" w:line="240" w:lineRule="auto"/>
        <w:jc w:val="both"/>
        <w:rPr>
          <w:rFonts w:ascii="Century Gothic" w:hAnsi="Century Gothic"/>
        </w:rPr>
      </w:pPr>
      <w:r w:rsidRPr="009E3C6F">
        <w:rPr>
          <w:rFonts w:ascii="Century Gothic" w:hAnsi="Century Gothic"/>
        </w:rPr>
        <w:t xml:space="preserve">Izvajalec mora dostaviti </w:t>
      </w:r>
      <w:r w:rsidR="009E3C6F" w:rsidRPr="00A92A45">
        <w:rPr>
          <w:rFonts w:ascii="Century Gothic" w:hAnsi="Century Gothic"/>
        </w:rPr>
        <w:t xml:space="preserve">nacionalne dodatke </w:t>
      </w:r>
      <w:r w:rsidR="00D55F9D">
        <w:rPr>
          <w:rFonts w:ascii="Century Gothic" w:hAnsi="Century Gothic"/>
        </w:rPr>
        <w:t xml:space="preserve">in prevode </w:t>
      </w:r>
      <w:r w:rsidR="009E3C6F" w:rsidRPr="00A92A45">
        <w:rPr>
          <w:rFonts w:ascii="Century Gothic" w:hAnsi="Century Gothic"/>
        </w:rPr>
        <w:t>v enem (1) elektronskem izvodu</w:t>
      </w:r>
      <w:r w:rsidR="00E52F65" w:rsidRPr="00A92A45">
        <w:rPr>
          <w:rFonts w:ascii="Century Gothic" w:hAnsi="Century Gothic"/>
        </w:rPr>
        <w:t>.</w:t>
      </w:r>
      <w:r w:rsidR="00E52F65">
        <w:rPr>
          <w:rFonts w:ascii="Century Gothic" w:hAnsi="Century Gothic"/>
        </w:rPr>
        <w:t xml:space="preserve"> </w:t>
      </w:r>
    </w:p>
    <w:p w14:paraId="1CC659F6" w14:textId="77777777" w:rsidR="00973840" w:rsidRPr="00973840" w:rsidRDefault="00973840" w:rsidP="00973840">
      <w:pPr>
        <w:spacing w:after="0" w:line="240" w:lineRule="auto"/>
        <w:jc w:val="both"/>
        <w:rPr>
          <w:rFonts w:ascii="Century Gothic" w:hAnsi="Century Gothic"/>
        </w:rPr>
      </w:pPr>
    </w:p>
    <w:p w14:paraId="007602D8" w14:textId="614FB0D2" w:rsidR="00973840" w:rsidRPr="00973840" w:rsidRDefault="00973840" w:rsidP="00973840">
      <w:pPr>
        <w:spacing w:after="0" w:line="240" w:lineRule="auto"/>
        <w:jc w:val="both"/>
        <w:rPr>
          <w:rFonts w:ascii="Century Gothic" w:hAnsi="Century Gothic"/>
        </w:rPr>
      </w:pPr>
      <w:r w:rsidRPr="00973840">
        <w:rPr>
          <w:rFonts w:ascii="Century Gothic" w:hAnsi="Century Gothic"/>
        </w:rPr>
        <w:t>Izvajalec s podpisom te pogodbe potrjuje, da je v celoti seznanjen z obsegom in zahtevnostjo pogodbenih del in storitev</w:t>
      </w:r>
      <w:r w:rsidR="00E52F65">
        <w:rPr>
          <w:rFonts w:ascii="Century Gothic" w:hAnsi="Century Gothic"/>
        </w:rPr>
        <w:t>.</w:t>
      </w:r>
    </w:p>
    <w:p w14:paraId="4A57CF17" w14:textId="77777777" w:rsidR="00973840" w:rsidRPr="00973840" w:rsidRDefault="00973840" w:rsidP="00973840">
      <w:pPr>
        <w:spacing w:after="0" w:line="240" w:lineRule="auto"/>
        <w:jc w:val="both"/>
        <w:rPr>
          <w:rFonts w:ascii="Century Gothic" w:hAnsi="Century Gothic"/>
        </w:rPr>
      </w:pPr>
    </w:p>
    <w:p w14:paraId="0170C2C2" w14:textId="1DE0DABF" w:rsidR="00973840" w:rsidRDefault="006B1AF7" w:rsidP="00973840">
      <w:pPr>
        <w:spacing w:after="0" w:line="240" w:lineRule="auto"/>
        <w:jc w:val="both"/>
        <w:rPr>
          <w:rFonts w:ascii="Century Gothic" w:hAnsi="Century Gothic"/>
        </w:rPr>
      </w:pPr>
      <w:r w:rsidRPr="003B3FF4">
        <w:rPr>
          <w:rFonts w:ascii="Century Gothic" w:hAnsi="Century Gothic"/>
        </w:rPr>
        <w:lastRenderedPageBreak/>
        <w:t>Dodatnih del, ki niso opredeljena s to pogodbo, izvajalec ne sme začeti izvajati brez predhodnega pisnega soglasja</w:t>
      </w:r>
      <w:r>
        <w:rPr>
          <w:rFonts w:ascii="Century Gothic" w:hAnsi="Century Gothic"/>
        </w:rPr>
        <w:t xml:space="preserve"> </w:t>
      </w:r>
      <w:r w:rsidRPr="003B3FF4">
        <w:rPr>
          <w:rFonts w:ascii="Century Gothic" w:hAnsi="Century Gothic"/>
        </w:rPr>
        <w:t>naročnika. Za dodatna dela, ki so se izkazala za potrebna šele po sklenitvi te pogodbe, lahko naročnik odda naročilo izvajalcu osnovnega naročila ob upoštevanju določb Zakona o javnem naročanju. Z izvajalcem se v tem primeru sklene dodatek k osnovni pogodbi ali nova pogodba.</w:t>
      </w:r>
    </w:p>
    <w:p w14:paraId="37C2E4FE" w14:textId="77777777" w:rsidR="00E52F65" w:rsidRPr="00973840" w:rsidRDefault="00E52F65" w:rsidP="00973840">
      <w:pPr>
        <w:spacing w:after="0" w:line="240" w:lineRule="auto"/>
        <w:jc w:val="both"/>
        <w:rPr>
          <w:rFonts w:ascii="Century Gothic" w:hAnsi="Century Gothic"/>
        </w:rPr>
      </w:pPr>
    </w:p>
    <w:p w14:paraId="5DEC3C0E"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(Pogodbena vrednost)</w:t>
      </w:r>
    </w:p>
    <w:p w14:paraId="4AC8CC0A" w14:textId="77777777" w:rsidR="00973840" w:rsidRPr="00973840" w:rsidRDefault="00973840" w:rsidP="00973840">
      <w:pPr>
        <w:spacing w:after="0" w:line="240" w:lineRule="auto"/>
        <w:rPr>
          <w:rFonts w:ascii="Century Gothic" w:hAnsi="Century Gothic"/>
          <w:b/>
          <w:bCs/>
        </w:rPr>
      </w:pPr>
    </w:p>
    <w:p w14:paraId="1448709B" w14:textId="63561585" w:rsidR="00973840" w:rsidRPr="00973840" w:rsidRDefault="00973840" w:rsidP="00973840">
      <w:pPr>
        <w:spacing w:after="0" w:line="240" w:lineRule="auto"/>
        <w:jc w:val="both"/>
        <w:rPr>
          <w:rFonts w:ascii="Century Gothic" w:hAnsi="Century Gothic"/>
        </w:rPr>
      </w:pPr>
      <w:r w:rsidRPr="00973840">
        <w:rPr>
          <w:rFonts w:ascii="Century Gothic" w:hAnsi="Century Gothic"/>
        </w:rPr>
        <w:t xml:space="preserve">Naročnik se za delo iz </w:t>
      </w:r>
      <w:r w:rsidR="002608C7" w:rsidRPr="002608C7">
        <w:rPr>
          <w:rFonts w:ascii="Century Gothic" w:hAnsi="Century Gothic"/>
        </w:rPr>
        <w:t>2</w:t>
      </w:r>
      <w:r w:rsidRPr="00973840">
        <w:rPr>
          <w:rFonts w:ascii="Century Gothic" w:hAnsi="Century Gothic"/>
        </w:rPr>
        <w:t>. člena te pogodbe zavezuje plačati</w:t>
      </w:r>
      <w:r w:rsidR="00D55F9D">
        <w:rPr>
          <w:rFonts w:ascii="Century Gothic" w:hAnsi="Century Gothic"/>
        </w:rPr>
        <w:t xml:space="preserve"> po cenah za posamezne postavke iz ponudbenega predračuna izvajalca (OBR-Ponudbeni predračun), in sicer</w:t>
      </w:r>
      <w:r w:rsidRPr="00973840">
        <w:rPr>
          <w:rFonts w:ascii="Century Gothic" w:hAnsi="Century Gothic"/>
        </w:rPr>
        <w:t>:</w:t>
      </w:r>
    </w:p>
    <w:p w14:paraId="3A149D09" w14:textId="77777777" w:rsidR="00973840" w:rsidRPr="00973840" w:rsidRDefault="00973840" w:rsidP="00973840">
      <w:pPr>
        <w:spacing w:after="0" w:line="240" w:lineRule="auto"/>
        <w:jc w:val="both"/>
        <w:rPr>
          <w:rFonts w:ascii="Century Gothic" w:hAnsi="Century Gothic"/>
        </w:rPr>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3260"/>
      </w:tblGrid>
      <w:tr w:rsidR="00070E86" w:rsidRPr="00973840" w14:paraId="6FB9098A" w14:textId="77777777" w:rsidTr="00C762FD">
        <w:trPr>
          <w:jc w:val="center"/>
        </w:trPr>
        <w:tc>
          <w:tcPr>
            <w:tcW w:w="3119" w:type="dxa"/>
            <w:vAlign w:val="center"/>
          </w:tcPr>
          <w:p w14:paraId="50F5847C" w14:textId="248847F0" w:rsidR="00070E86" w:rsidRPr="00973840" w:rsidRDefault="00070E86" w:rsidP="00973840">
            <w:pPr>
              <w:jc w:val="right"/>
              <w:rPr>
                <w:rFonts w:ascii="Century Gothic" w:hAnsi="Century Gothic"/>
              </w:rPr>
            </w:pPr>
            <w:r>
              <w:rPr>
                <w:rFonts w:ascii="Century Gothic" w:hAnsi="Century Gothic"/>
              </w:rPr>
              <w:t>Cena za 1. fazo (nacionalni dodatki) brez DDV</w:t>
            </w:r>
          </w:p>
        </w:tc>
        <w:tc>
          <w:tcPr>
            <w:tcW w:w="3260" w:type="dxa"/>
            <w:vAlign w:val="center"/>
          </w:tcPr>
          <w:p w14:paraId="75E866B4" w14:textId="1B3C8ED7" w:rsidR="00070E86" w:rsidRPr="00D55F9D" w:rsidRDefault="00070E86" w:rsidP="00973840">
            <w:pPr>
              <w:jc w:val="right"/>
              <w:rPr>
                <w:rFonts w:ascii="Century Gothic" w:hAnsi="Century Gothic"/>
              </w:rPr>
            </w:pPr>
            <w:r>
              <w:rPr>
                <w:rFonts w:ascii="Century Gothic" w:hAnsi="Century Gothic"/>
              </w:rPr>
              <w:t>……………………… EUR</w:t>
            </w:r>
          </w:p>
        </w:tc>
      </w:tr>
      <w:tr w:rsidR="00070E86" w:rsidRPr="00973840" w14:paraId="390A909A" w14:textId="77777777" w:rsidTr="00C762FD">
        <w:trPr>
          <w:jc w:val="center"/>
        </w:trPr>
        <w:tc>
          <w:tcPr>
            <w:tcW w:w="3119" w:type="dxa"/>
            <w:vAlign w:val="center"/>
          </w:tcPr>
          <w:p w14:paraId="28AFE09B" w14:textId="7D40A0F9" w:rsidR="00070E86" w:rsidRPr="00973840" w:rsidRDefault="00070E86" w:rsidP="00973840">
            <w:pPr>
              <w:jc w:val="right"/>
              <w:rPr>
                <w:rFonts w:ascii="Century Gothic" w:hAnsi="Century Gothic"/>
              </w:rPr>
            </w:pPr>
            <w:r>
              <w:rPr>
                <w:rFonts w:ascii="Century Gothic" w:hAnsi="Century Gothic"/>
              </w:rPr>
              <w:t>Cena za 2. fazo (prevodi) brez DDV</w:t>
            </w:r>
          </w:p>
        </w:tc>
        <w:tc>
          <w:tcPr>
            <w:tcW w:w="3260" w:type="dxa"/>
            <w:vAlign w:val="center"/>
          </w:tcPr>
          <w:p w14:paraId="7E485C51" w14:textId="336C6C9D" w:rsidR="00070E86" w:rsidRPr="00D55F9D" w:rsidRDefault="00070E86" w:rsidP="00973840">
            <w:pPr>
              <w:jc w:val="right"/>
              <w:rPr>
                <w:rFonts w:ascii="Century Gothic" w:hAnsi="Century Gothic"/>
              </w:rPr>
            </w:pPr>
            <w:r>
              <w:rPr>
                <w:rFonts w:ascii="Century Gothic" w:hAnsi="Century Gothic"/>
              </w:rPr>
              <w:t>……………………… EUR</w:t>
            </w:r>
          </w:p>
        </w:tc>
      </w:tr>
      <w:tr w:rsidR="00070E86" w:rsidRPr="00973840" w14:paraId="4C2AE461" w14:textId="77777777" w:rsidTr="00C762FD">
        <w:trPr>
          <w:jc w:val="center"/>
        </w:trPr>
        <w:tc>
          <w:tcPr>
            <w:tcW w:w="3119" w:type="dxa"/>
            <w:vAlign w:val="center"/>
          </w:tcPr>
          <w:p w14:paraId="655A437A" w14:textId="618F9C20" w:rsidR="00070E86" w:rsidRPr="00973840" w:rsidRDefault="00070E86" w:rsidP="00973840">
            <w:pPr>
              <w:jc w:val="right"/>
              <w:rPr>
                <w:rFonts w:ascii="Century Gothic" w:hAnsi="Century Gothic"/>
              </w:rPr>
            </w:pPr>
            <w:r>
              <w:rPr>
                <w:rFonts w:ascii="Century Gothic" w:hAnsi="Century Gothic"/>
              </w:rPr>
              <w:t>Cena za 3. fazo (predstavitev) brez DDV</w:t>
            </w:r>
          </w:p>
        </w:tc>
        <w:tc>
          <w:tcPr>
            <w:tcW w:w="3260" w:type="dxa"/>
            <w:vAlign w:val="center"/>
          </w:tcPr>
          <w:p w14:paraId="52DB8FDD" w14:textId="5D655057" w:rsidR="00070E86" w:rsidRPr="00D55F9D" w:rsidRDefault="00070E86" w:rsidP="00973840">
            <w:pPr>
              <w:jc w:val="right"/>
              <w:rPr>
                <w:rFonts w:ascii="Century Gothic" w:hAnsi="Century Gothic"/>
              </w:rPr>
            </w:pPr>
            <w:r>
              <w:rPr>
                <w:rFonts w:ascii="Century Gothic" w:hAnsi="Century Gothic"/>
              </w:rPr>
              <w:t>……………………… EUR</w:t>
            </w:r>
          </w:p>
        </w:tc>
      </w:tr>
      <w:tr w:rsidR="00973840" w:rsidRPr="00973840" w14:paraId="219D2454" w14:textId="77777777" w:rsidTr="00C762FD">
        <w:trPr>
          <w:jc w:val="center"/>
        </w:trPr>
        <w:tc>
          <w:tcPr>
            <w:tcW w:w="3119" w:type="dxa"/>
            <w:vAlign w:val="center"/>
          </w:tcPr>
          <w:p w14:paraId="5CB6D11A" w14:textId="597DA6A8" w:rsidR="00973840" w:rsidRPr="00973840" w:rsidRDefault="00973840" w:rsidP="00973840">
            <w:pPr>
              <w:jc w:val="right"/>
              <w:rPr>
                <w:rFonts w:ascii="Century Gothic" w:hAnsi="Century Gothic"/>
              </w:rPr>
            </w:pPr>
            <w:r w:rsidRPr="00973840">
              <w:rPr>
                <w:rFonts w:ascii="Century Gothic" w:hAnsi="Century Gothic"/>
              </w:rPr>
              <w:t>Cena brez DDV</w:t>
            </w:r>
            <w:r w:rsidR="00070E86">
              <w:rPr>
                <w:rFonts w:ascii="Century Gothic" w:hAnsi="Century Gothic"/>
              </w:rPr>
              <w:t xml:space="preserve"> (skupaj)</w:t>
            </w:r>
          </w:p>
        </w:tc>
        <w:tc>
          <w:tcPr>
            <w:tcW w:w="3260" w:type="dxa"/>
            <w:vAlign w:val="center"/>
          </w:tcPr>
          <w:p w14:paraId="6C80BB45" w14:textId="76AB31A7" w:rsidR="00973840" w:rsidRPr="00973840" w:rsidRDefault="00D55F9D" w:rsidP="00973840">
            <w:pPr>
              <w:jc w:val="right"/>
              <w:rPr>
                <w:rFonts w:ascii="Century Gothic" w:hAnsi="Century Gothic"/>
              </w:rPr>
            </w:pPr>
            <w:r w:rsidRPr="00D55F9D">
              <w:rPr>
                <w:rFonts w:ascii="Century Gothic" w:hAnsi="Century Gothic"/>
              </w:rPr>
              <w:t>……………………… EUR</w:t>
            </w:r>
          </w:p>
        </w:tc>
      </w:tr>
      <w:tr w:rsidR="00973840" w:rsidRPr="00973840" w14:paraId="0A876AE1" w14:textId="77777777" w:rsidTr="00C762FD">
        <w:trPr>
          <w:jc w:val="center"/>
        </w:trPr>
        <w:tc>
          <w:tcPr>
            <w:tcW w:w="3119" w:type="dxa"/>
            <w:vAlign w:val="center"/>
          </w:tcPr>
          <w:p w14:paraId="2487717A" w14:textId="77777777" w:rsidR="00973840" w:rsidRPr="00973840" w:rsidRDefault="00973840" w:rsidP="00973840">
            <w:pPr>
              <w:jc w:val="right"/>
              <w:rPr>
                <w:rFonts w:ascii="Century Gothic" w:hAnsi="Century Gothic"/>
              </w:rPr>
            </w:pPr>
            <w:r w:rsidRPr="00973840">
              <w:rPr>
                <w:rFonts w:ascii="Century Gothic" w:hAnsi="Century Gothic"/>
              </w:rPr>
              <w:t xml:space="preserve">+ DDV </w:t>
            </w:r>
            <w:r w:rsidRPr="005A2FCB">
              <w:rPr>
                <w:rFonts w:ascii="Century Gothic" w:hAnsi="Century Gothic"/>
              </w:rPr>
              <w:t>(…</w:t>
            </w:r>
            <w:r w:rsidRPr="00973840">
              <w:rPr>
                <w:rFonts w:ascii="Century Gothic" w:hAnsi="Century Gothic"/>
              </w:rPr>
              <w:t>%)</w:t>
            </w:r>
          </w:p>
        </w:tc>
        <w:tc>
          <w:tcPr>
            <w:tcW w:w="3260" w:type="dxa"/>
            <w:vAlign w:val="center"/>
          </w:tcPr>
          <w:p w14:paraId="7B190951" w14:textId="77777777" w:rsidR="00973840" w:rsidRPr="00973840" w:rsidRDefault="00973840" w:rsidP="00973840">
            <w:pPr>
              <w:jc w:val="right"/>
              <w:rPr>
                <w:rFonts w:ascii="Century Gothic" w:hAnsi="Century Gothic"/>
              </w:rPr>
            </w:pPr>
            <w:r w:rsidRPr="00973840">
              <w:rPr>
                <w:rFonts w:ascii="Century Gothic" w:hAnsi="Century Gothic"/>
              </w:rPr>
              <w:t>…………………… EUR</w:t>
            </w:r>
          </w:p>
        </w:tc>
      </w:tr>
      <w:tr w:rsidR="00973840" w:rsidRPr="00973840" w14:paraId="6E7ADEB7" w14:textId="77777777" w:rsidTr="00C762FD">
        <w:trPr>
          <w:jc w:val="center"/>
        </w:trPr>
        <w:tc>
          <w:tcPr>
            <w:tcW w:w="3119" w:type="dxa"/>
            <w:vAlign w:val="center"/>
          </w:tcPr>
          <w:p w14:paraId="081BF65C" w14:textId="77777777" w:rsidR="00973840" w:rsidRPr="00973840" w:rsidRDefault="00973840" w:rsidP="00973840">
            <w:pPr>
              <w:jc w:val="right"/>
              <w:rPr>
                <w:rFonts w:ascii="Century Gothic" w:hAnsi="Century Gothic"/>
              </w:rPr>
            </w:pPr>
            <w:r w:rsidRPr="00973840">
              <w:rPr>
                <w:rFonts w:ascii="Century Gothic" w:hAnsi="Century Gothic"/>
              </w:rPr>
              <w:t>Skupna cena z DDV</w:t>
            </w:r>
            <w:r w:rsidRPr="00973840">
              <w:rPr>
                <w:rFonts w:ascii="Century Gothic" w:hAnsi="Century Gothic"/>
              </w:rPr>
              <w:tab/>
            </w:r>
          </w:p>
        </w:tc>
        <w:tc>
          <w:tcPr>
            <w:tcW w:w="3260" w:type="dxa"/>
            <w:vAlign w:val="center"/>
          </w:tcPr>
          <w:p w14:paraId="33C6D8E0" w14:textId="77777777" w:rsidR="00973840" w:rsidRPr="00973840" w:rsidRDefault="00973840" w:rsidP="00973840">
            <w:pPr>
              <w:jc w:val="right"/>
              <w:rPr>
                <w:rFonts w:ascii="Century Gothic" w:hAnsi="Century Gothic"/>
              </w:rPr>
            </w:pPr>
            <w:r w:rsidRPr="00973840">
              <w:rPr>
                <w:rFonts w:ascii="Century Gothic" w:hAnsi="Century Gothic"/>
              </w:rPr>
              <w:t>……………………. EUR</w:t>
            </w:r>
          </w:p>
        </w:tc>
      </w:tr>
    </w:tbl>
    <w:p w14:paraId="7ABF0E69" w14:textId="77777777" w:rsidR="00973840" w:rsidRPr="00973840" w:rsidRDefault="00973840" w:rsidP="00973840">
      <w:pPr>
        <w:spacing w:after="0" w:line="240" w:lineRule="auto"/>
        <w:jc w:val="both"/>
        <w:rPr>
          <w:rFonts w:ascii="Century Gothic" w:hAnsi="Century Gothic"/>
        </w:rPr>
      </w:pPr>
    </w:p>
    <w:p w14:paraId="0E98BCC5" w14:textId="77777777" w:rsidR="00973840" w:rsidRPr="00973840" w:rsidRDefault="00973840" w:rsidP="00973840">
      <w:pPr>
        <w:spacing w:after="0" w:line="240" w:lineRule="auto"/>
        <w:jc w:val="both"/>
        <w:rPr>
          <w:rFonts w:ascii="Century Gothic" w:hAnsi="Century Gothic"/>
        </w:rPr>
      </w:pPr>
    </w:p>
    <w:p w14:paraId="0DB1CACB" w14:textId="77777777" w:rsidR="00D55F9D" w:rsidRDefault="00973840" w:rsidP="00973840">
      <w:pPr>
        <w:spacing w:after="0" w:line="240" w:lineRule="auto"/>
        <w:jc w:val="both"/>
        <w:rPr>
          <w:rFonts w:ascii="Century Gothic" w:hAnsi="Century Gothic"/>
        </w:rPr>
      </w:pPr>
      <w:r w:rsidRPr="00973840">
        <w:rPr>
          <w:rFonts w:ascii="Century Gothic" w:hAnsi="Century Gothic"/>
        </w:rPr>
        <w:t>Z besedo cena z DDV v EUR: ……………/100.</w:t>
      </w:r>
    </w:p>
    <w:p w14:paraId="1838C336" w14:textId="77777777" w:rsidR="00D55F9D" w:rsidRDefault="00D55F9D" w:rsidP="00973840">
      <w:pPr>
        <w:spacing w:after="0" w:line="240" w:lineRule="auto"/>
        <w:jc w:val="both"/>
        <w:rPr>
          <w:rFonts w:ascii="Century Gothic" w:hAnsi="Century Gothic"/>
        </w:rPr>
      </w:pPr>
    </w:p>
    <w:p w14:paraId="148E9754" w14:textId="295AF639" w:rsidR="00973840" w:rsidRPr="00973840" w:rsidRDefault="00D55F9D" w:rsidP="00973840">
      <w:pPr>
        <w:spacing w:after="0" w:line="240" w:lineRule="auto"/>
        <w:jc w:val="both"/>
        <w:rPr>
          <w:rFonts w:ascii="Century Gothic" w:hAnsi="Century Gothic"/>
        </w:rPr>
      </w:pPr>
      <w:r>
        <w:rPr>
          <w:rFonts w:ascii="Century Gothic" w:hAnsi="Century Gothic"/>
        </w:rPr>
        <w:t>Cena za posamezno fazo iz 2. člena te pogodbe je določena v ponudbenem predračunu izvajalca, ki je priloga te pogodbe. Skupna pogodbena cena je seštevek cen vseh treh faz.</w:t>
      </w:r>
    </w:p>
    <w:p w14:paraId="3D50291D" w14:textId="77777777" w:rsidR="00973840" w:rsidRPr="00973840" w:rsidRDefault="00973840" w:rsidP="00973840">
      <w:pPr>
        <w:spacing w:after="0" w:line="240" w:lineRule="auto"/>
        <w:jc w:val="both"/>
        <w:rPr>
          <w:rFonts w:ascii="Century Gothic" w:hAnsi="Century Gothic"/>
        </w:rPr>
      </w:pPr>
    </w:p>
    <w:p w14:paraId="47460ED5" w14:textId="408DA5E3" w:rsidR="00973840" w:rsidRPr="00973840" w:rsidRDefault="00973840" w:rsidP="00973840">
      <w:pPr>
        <w:spacing w:after="0" w:line="240" w:lineRule="auto"/>
        <w:jc w:val="both"/>
        <w:rPr>
          <w:rFonts w:ascii="Century Gothic" w:hAnsi="Century Gothic"/>
        </w:rPr>
      </w:pPr>
      <w:r w:rsidRPr="00973840">
        <w:rPr>
          <w:rFonts w:ascii="Century Gothic" w:hAnsi="Century Gothic"/>
        </w:rPr>
        <w:t xml:space="preserve">Cene po tej pogodbi so fiksne ter vključujejo vse stroške za izvedbo pogodbenih del. Pogodbena cena vključuje vse storitve, ki so navedene v pogodbi in dokumentaciji v zvezi z oddajo javnega </w:t>
      </w:r>
      <w:r w:rsidRPr="00070E86">
        <w:rPr>
          <w:rFonts w:ascii="Century Gothic" w:hAnsi="Century Gothic"/>
        </w:rPr>
        <w:t>naročila</w:t>
      </w:r>
      <w:r w:rsidR="006B1AF7" w:rsidRPr="00070E86">
        <w:rPr>
          <w:rFonts w:ascii="Century Gothic" w:hAnsi="Century Gothic"/>
        </w:rPr>
        <w:t>.</w:t>
      </w:r>
      <w:r w:rsidR="009E3C6F" w:rsidRPr="00070E86">
        <w:rPr>
          <w:rFonts w:ascii="Century Gothic" w:hAnsi="Century Gothic"/>
        </w:rPr>
        <w:t xml:space="preserve"> Ponujena cena vključuje tudi morebitne popravke nacionalnih dodatkov</w:t>
      </w:r>
      <w:r w:rsidR="00D55F9D" w:rsidRPr="00070E86">
        <w:rPr>
          <w:rFonts w:ascii="Century Gothic" w:hAnsi="Century Gothic"/>
        </w:rPr>
        <w:t xml:space="preserve"> in prevodov</w:t>
      </w:r>
      <w:r w:rsidR="009E3C6F" w:rsidRPr="00070E86">
        <w:rPr>
          <w:rFonts w:ascii="Century Gothic" w:hAnsi="Century Gothic"/>
        </w:rPr>
        <w:t>, ki jih mora izvajalec izvesti na podlagi ugotovitev naročnika ob predaji dokumentacije</w:t>
      </w:r>
      <w:r w:rsidR="009E3C6F" w:rsidRPr="00A92A45">
        <w:rPr>
          <w:rFonts w:ascii="Century Gothic" w:hAnsi="Century Gothic"/>
        </w:rPr>
        <w:t xml:space="preserve"> ali na podlagi ugotovitev pristojnega tehničnega odbora naročnika</w:t>
      </w:r>
      <w:r w:rsidR="009E3C6F">
        <w:rPr>
          <w:rFonts w:ascii="Century Gothic" w:hAnsi="Century Gothic"/>
        </w:rPr>
        <w:t>.</w:t>
      </w:r>
      <w:r w:rsidRPr="00973840">
        <w:rPr>
          <w:rFonts w:ascii="Century Gothic" w:hAnsi="Century Gothic"/>
        </w:rPr>
        <w:t xml:space="preserve"> </w:t>
      </w:r>
    </w:p>
    <w:p w14:paraId="65B3DE4A" w14:textId="77777777" w:rsidR="00973840" w:rsidRPr="00973840" w:rsidRDefault="00973840" w:rsidP="00973840">
      <w:pPr>
        <w:spacing w:after="0" w:line="240" w:lineRule="auto"/>
        <w:jc w:val="both"/>
        <w:rPr>
          <w:rFonts w:ascii="Century Gothic" w:hAnsi="Century Gothic"/>
        </w:rPr>
      </w:pPr>
    </w:p>
    <w:p w14:paraId="40639FB7" w14:textId="200B914F" w:rsidR="00973840" w:rsidRPr="00973840" w:rsidRDefault="00A11B3D" w:rsidP="00973840">
      <w:pPr>
        <w:spacing w:after="0" w:line="240" w:lineRule="auto"/>
        <w:jc w:val="both"/>
        <w:rPr>
          <w:rFonts w:ascii="Century Gothic" w:hAnsi="Century Gothic"/>
        </w:rPr>
      </w:pPr>
      <w:r>
        <w:rPr>
          <w:rFonts w:ascii="Century Gothic" w:hAnsi="Century Gothic"/>
        </w:rPr>
        <w:t>Naročnik</w:t>
      </w:r>
      <w:r w:rsidR="00973840" w:rsidRPr="005A2FCB">
        <w:rPr>
          <w:rFonts w:ascii="Century Gothic" w:hAnsi="Century Gothic"/>
        </w:rPr>
        <w:t xml:space="preserve"> ima zagotovljena sredstva na proračunski postavki ….., konto….. .</w:t>
      </w:r>
    </w:p>
    <w:p w14:paraId="48F2F95C" w14:textId="77777777" w:rsidR="00973840" w:rsidRPr="00973840" w:rsidRDefault="00973840" w:rsidP="00973840">
      <w:pPr>
        <w:spacing w:after="0" w:line="240" w:lineRule="auto"/>
        <w:jc w:val="both"/>
        <w:rPr>
          <w:rFonts w:ascii="Century Gothic" w:hAnsi="Century Gothic"/>
        </w:rPr>
      </w:pPr>
    </w:p>
    <w:p w14:paraId="2C551C02"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 xml:space="preserve">(Roki)  </w:t>
      </w:r>
    </w:p>
    <w:p w14:paraId="58204D8B" w14:textId="77777777" w:rsidR="00973840" w:rsidRPr="00973840" w:rsidRDefault="00973840" w:rsidP="00973840">
      <w:pPr>
        <w:spacing w:after="0" w:line="240" w:lineRule="auto"/>
        <w:jc w:val="center"/>
        <w:rPr>
          <w:rFonts w:ascii="Century Gothic" w:hAnsi="Century Gothic"/>
          <w:b/>
          <w:bCs/>
        </w:rPr>
      </w:pPr>
    </w:p>
    <w:p w14:paraId="2925B73B" w14:textId="29CF4AE1" w:rsidR="00D55F9D" w:rsidRPr="00144238" w:rsidRDefault="00973840" w:rsidP="00973840">
      <w:pPr>
        <w:spacing w:after="0" w:line="240" w:lineRule="auto"/>
        <w:jc w:val="both"/>
        <w:rPr>
          <w:rFonts w:ascii="Century Gothic" w:hAnsi="Century Gothic"/>
        </w:rPr>
      </w:pPr>
      <w:r w:rsidRPr="00144238">
        <w:rPr>
          <w:rFonts w:ascii="Century Gothic" w:hAnsi="Century Gothic"/>
        </w:rPr>
        <w:t xml:space="preserve">Izvajalec bo opravil pogodbena dela iz </w:t>
      </w:r>
      <w:r w:rsidR="002608C7" w:rsidRPr="00144238">
        <w:rPr>
          <w:rFonts w:ascii="Century Gothic" w:hAnsi="Century Gothic"/>
        </w:rPr>
        <w:t>2</w:t>
      </w:r>
      <w:r w:rsidRPr="00144238">
        <w:rPr>
          <w:rFonts w:ascii="Century Gothic" w:hAnsi="Century Gothic"/>
        </w:rPr>
        <w:t>. člena te pogodbe</w:t>
      </w:r>
      <w:r w:rsidR="006B1AF7" w:rsidRPr="00144238">
        <w:rPr>
          <w:rFonts w:ascii="Century Gothic" w:hAnsi="Century Gothic"/>
        </w:rPr>
        <w:t xml:space="preserve"> </w:t>
      </w:r>
      <w:r w:rsidR="009E3C6F" w:rsidRPr="00144238">
        <w:rPr>
          <w:rFonts w:ascii="Century Gothic" w:hAnsi="Century Gothic"/>
        </w:rPr>
        <w:t xml:space="preserve">v </w:t>
      </w:r>
      <w:r w:rsidR="00D55F9D" w:rsidRPr="00144238">
        <w:rPr>
          <w:rFonts w:ascii="Century Gothic" w:hAnsi="Century Gothic"/>
        </w:rPr>
        <w:t>naslednjih rokih:</w:t>
      </w:r>
    </w:p>
    <w:p w14:paraId="5766E896" w14:textId="77777777" w:rsidR="00D55F9D" w:rsidRPr="00144238" w:rsidRDefault="00D55F9D" w:rsidP="00973840">
      <w:pPr>
        <w:spacing w:after="0" w:line="240" w:lineRule="auto"/>
        <w:jc w:val="both"/>
        <w:rPr>
          <w:rFonts w:ascii="Century Gothic" w:hAnsi="Century Gothic"/>
        </w:rPr>
      </w:pPr>
    </w:p>
    <w:p w14:paraId="123958DE" w14:textId="22CC45EC" w:rsidR="00D55F9D" w:rsidRPr="00144238" w:rsidRDefault="009E3C6F" w:rsidP="00973840">
      <w:pPr>
        <w:spacing w:after="0" w:line="240" w:lineRule="auto"/>
        <w:jc w:val="both"/>
        <w:rPr>
          <w:rFonts w:ascii="Century Gothic" w:hAnsi="Century Gothic"/>
        </w:rPr>
      </w:pPr>
      <w:r w:rsidRPr="00144238">
        <w:rPr>
          <w:rFonts w:ascii="Century Gothic" w:hAnsi="Century Gothic"/>
        </w:rPr>
        <w:t xml:space="preserve">1. </w:t>
      </w:r>
      <w:r w:rsidR="00D55F9D" w:rsidRPr="00144238">
        <w:rPr>
          <w:rFonts w:ascii="Century Gothic" w:hAnsi="Century Gothic"/>
        </w:rPr>
        <w:t xml:space="preserve">faza (priprava preostalih nacionalnih dodatkov): v roku </w:t>
      </w:r>
      <w:r w:rsidR="00375236" w:rsidRPr="00144238">
        <w:rPr>
          <w:rFonts w:ascii="Century Gothic" w:hAnsi="Century Gothic"/>
        </w:rPr>
        <w:t>12</w:t>
      </w:r>
      <w:r w:rsidR="00D55F9D" w:rsidRPr="00144238">
        <w:rPr>
          <w:rFonts w:ascii="Century Gothic" w:hAnsi="Century Gothic"/>
        </w:rPr>
        <w:t xml:space="preserve"> mesecev od začetka veljavnosti pogodbe;</w:t>
      </w:r>
    </w:p>
    <w:p w14:paraId="1A1CF29A" w14:textId="77777777" w:rsidR="00D55F9D" w:rsidRPr="00144238" w:rsidRDefault="00D55F9D" w:rsidP="00973840">
      <w:pPr>
        <w:spacing w:after="0" w:line="240" w:lineRule="auto"/>
        <w:jc w:val="both"/>
        <w:rPr>
          <w:rFonts w:ascii="Century Gothic" w:hAnsi="Century Gothic"/>
        </w:rPr>
      </w:pPr>
    </w:p>
    <w:p w14:paraId="69EB9B76" w14:textId="3461F8E8" w:rsidR="00D55F9D" w:rsidRPr="00144238" w:rsidRDefault="00D55F9D" w:rsidP="00973840">
      <w:pPr>
        <w:spacing w:after="0" w:line="240" w:lineRule="auto"/>
        <w:jc w:val="both"/>
        <w:rPr>
          <w:rFonts w:ascii="Century Gothic" w:hAnsi="Century Gothic"/>
        </w:rPr>
      </w:pPr>
      <w:r w:rsidRPr="00144238">
        <w:rPr>
          <w:rFonts w:ascii="Century Gothic" w:hAnsi="Century Gothic"/>
        </w:rPr>
        <w:t>2</w:t>
      </w:r>
      <w:r w:rsidR="009E3C6F" w:rsidRPr="00144238">
        <w:rPr>
          <w:rFonts w:ascii="Century Gothic" w:hAnsi="Century Gothic"/>
        </w:rPr>
        <w:t xml:space="preserve">. </w:t>
      </w:r>
      <w:r w:rsidRPr="00144238">
        <w:rPr>
          <w:rFonts w:ascii="Century Gothic" w:hAnsi="Century Gothic"/>
        </w:rPr>
        <w:t xml:space="preserve">faza (priprava prevodov </w:t>
      </w:r>
      <w:proofErr w:type="spellStart"/>
      <w:r w:rsidRPr="00144238">
        <w:rPr>
          <w:rFonts w:ascii="Century Gothic" w:hAnsi="Century Gothic"/>
        </w:rPr>
        <w:t>evrokodov</w:t>
      </w:r>
      <w:proofErr w:type="spellEnd"/>
      <w:r w:rsidRPr="00144238">
        <w:rPr>
          <w:rFonts w:ascii="Century Gothic" w:hAnsi="Century Gothic"/>
        </w:rPr>
        <w:t xml:space="preserve"> 2</w:t>
      </w:r>
      <w:r w:rsidR="009E3C6F" w:rsidRPr="00144238">
        <w:rPr>
          <w:rFonts w:ascii="Century Gothic" w:hAnsi="Century Gothic"/>
        </w:rPr>
        <w:t xml:space="preserve">. </w:t>
      </w:r>
      <w:r w:rsidRPr="00144238">
        <w:rPr>
          <w:rFonts w:ascii="Century Gothic" w:hAnsi="Century Gothic"/>
        </w:rPr>
        <w:t>generacije): v roku 12 mesecev od začetka veljavnosti pogodbe;</w:t>
      </w:r>
    </w:p>
    <w:p w14:paraId="40E32982" w14:textId="77777777" w:rsidR="00D55F9D" w:rsidRPr="00144238" w:rsidRDefault="00D55F9D" w:rsidP="00973840">
      <w:pPr>
        <w:spacing w:after="0" w:line="240" w:lineRule="auto"/>
        <w:jc w:val="both"/>
        <w:rPr>
          <w:rFonts w:ascii="Century Gothic" w:hAnsi="Century Gothic"/>
        </w:rPr>
      </w:pPr>
    </w:p>
    <w:p w14:paraId="6F6AA5D0" w14:textId="05732294" w:rsidR="00D55F9D" w:rsidRPr="00144238" w:rsidRDefault="00D55F9D" w:rsidP="00973840">
      <w:pPr>
        <w:spacing w:after="0" w:line="240" w:lineRule="auto"/>
        <w:jc w:val="both"/>
        <w:rPr>
          <w:rFonts w:ascii="Century Gothic" w:hAnsi="Century Gothic"/>
        </w:rPr>
      </w:pPr>
      <w:r w:rsidRPr="00144238">
        <w:rPr>
          <w:rFonts w:ascii="Century Gothic" w:hAnsi="Century Gothic"/>
        </w:rPr>
        <w:lastRenderedPageBreak/>
        <w:t xml:space="preserve">3. faza (splošna predstavitev vsebin </w:t>
      </w:r>
      <w:proofErr w:type="spellStart"/>
      <w:r w:rsidRPr="00144238">
        <w:rPr>
          <w:rFonts w:ascii="Century Gothic" w:hAnsi="Century Gothic"/>
        </w:rPr>
        <w:t>evrokodov</w:t>
      </w:r>
      <w:proofErr w:type="spellEnd"/>
      <w:r w:rsidR="009E3C6F" w:rsidRPr="00144238">
        <w:rPr>
          <w:rFonts w:ascii="Century Gothic" w:hAnsi="Century Gothic"/>
        </w:rPr>
        <w:t xml:space="preserve"> 2. </w:t>
      </w:r>
      <w:r w:rsidRPr="00144238">
        <w:rPr>
          <w:rFonts w:ascii="Century Gothic" w:hAnsi="Century Gothic"/>
        </w:rPr>
        <w:t>generacije): v letih 2029 in 2030, v terminih, ki jih pisno potrdi naročnik</w:t>
      </w:r>
      <w:r w:rsidR="009E3C6F" w:rsidRPr="00144238">
        <w:rPr>
          <w:rFonts w:ascii="Century Gothic" w:hAnsi="Century Gothic"/>
        </w:rPr>
        <w:t>.</w:t>
      </w:r>
    </w:p>
    <w:p w14:paraId="59A022E6" w14:textId="77777777" w:rsidR="00D55F9D" w:rsidRPr="00144238" w:rsidRDefault="00D55F9D" w:rsidP="00973840">
      <w:pPr>
        <w:spacing w:after="0" w:line="240" w:lineRule="auto"/>
        <w:jc w:val="both"/>
        <w:rPr>
          <w:rFonts w:ascii="Century Gothic" w:hAnsi="Century Gothic"/>
        </w:rPr>
      </w:pPr>
    </w:p>
    <w:p w14:paraId="17CBD272" w14:textId="7CA86D75" w:rsidR="009E3C6F" w:rsidRPr="00144238" w:rsidRDefault="00D55F9D" w:rsidP="00973840">
      <w:pPr>
        <w:spacing w:after="0" w:line="240" w:lineRule="auto"/>
        <w:jc w:val="both"/>
        <w:rPr>
          <w:rFonts w:ascii="Century Gothic" w:hAnsi="Century Gothic"/>
        </w:rPr>
      </w:pPr>
      <w:r w:rsidRPr="00144238">
        <w:rPr>
          <w:rFonts w:ascii="Century Gothic" w:hAnsi="Century Gothic"/>
        </w:rPr>
        <w:t>Roka za 1</w:t>
      </w:r>
      <w:r w:rsidR="009E3C6F" w:rsidRPr="00144238">
        <w:rPr>
          <w:rFonts w:ascii="Century Gothic" w:hAnsi="Century Gothic"/>
        </w:rPr>
        <w:t xml:space="preserve">. </w:t>
      </w:r>
      <w:r w:rsidRPr="00144238">
        <w:rPr>
          <w:rFonts w:ascii="Century Gothic" w:hAnsi="Century Gothic"/>
        </w:rPr>
        <w:t>in 2</w:t>
      </w:r>
      <w:r w:rsidR="00973840" w:rsidRPr="00144238">
        <w:rPr>
          <w:rFonts w:ascii="Century Gothic" w:hAnsi="Century Gothic"/>
        </w:rPr>
        <w:t>.</w:t>
      </w:r>
      <w:r w:rsidR="00E91ED1" w:rsidRPr="00144238">
        <w:rPr>
          <w:rFonts w:ascii="Century Gothic" w:hAnsi="Century Gothic"/>
        </w:rPr>
        <w:t xml:space="preserve"> </w:t>
      </w:r>
      <w:r w:rsidRPr="00144238">
        <w:rPr>
          <w:rFonts w:ascii="Century Gothic" w:hAnsi="Century Gothic"/>
        </w:rPr>
        <w:t>fazo zajemat</w:t>
      </w:r>
      <w:r w:rsidR="00E91ED1" w:rsidRPr="00144238">
        <w:rPr>
          <w:rFonts w:ascii="Century Gothic" w:hAnsi="Century Gothic"/>
        </w:rPr>
        <w:t xml:space="preserve">a pripravo </w:t>
      </w:r>
      <w:r w:rsidRPr="00144238">
        <w:rPr>
          <w:rFonts w:ascii="Century Gothic" w:hAnsi="Century Gothic"/>
        </w:rPr>
        <w:t>dokumentacije</w:t>
      </w:r>
      <w:r w:rsidR="00E91ED1" w:rsidRPr="00144238">
        <w:rPr>
          <w:rFonts w:ascii="Century Gothic" w:hAnsi="Century Gothic"/>
        </w:rPr>
        <w:t xml:space="preserve"> in nj</w:t>
      </w:r>
      <w:r w:rsidRPr="00144238">
        <w:rPr>
          <w:rFonts w:ascii="Century Gothic" w:hAnsi="Century Gothic"/>
        </w:rPr>
        <w:t>en</w:t>
      </w:r>
      <w:r w:rsidR="00E91ED1" w:rsidRPr="00144238">
        <w:rPr>
          <w:rFonts w:ascii="Century Gothic" w:hAnsi="Century Gothic"/>
        </w:rPr>
        <w:t xml:space="preserve">o predajo </w:t>
      </w:r>
      <w:r w:rsidR="009E3C6F" w:rsidRPr="00144238">
        <w:rPr>
          <w:rFonts w:ascii="Century Gothic" w:hAnsi="Century Gothic"/>
        </w:rPr>
        <w:t>naročniku.</w:t>
      </w:r>
      <w:r w:rsidR="00E91ED1" w:rsidRPr="00144238">
        <w:rPr>
          <w:rFonts w:ascii="Century Gothic" w:hAnsi="Century Gothic"/>
        </w:rPr>
        <w:t xml:space="preserve"> </w:t>
      </w:r>
    </w:p>
    <w:p w14:paraId="308D6E7E" w14:textId="77777777" w:rsidR="009E3C6F" w:rsidRPr="00144238" w:rsidRDefault="009E3C6F" w:rsidP="00973840">
      <w:pPr>
        <w:spacing w:after="0" w:line="240" w:lineRule="auto"/>
        <w:jc w:val="both"/>
        <w:rPr>
          <w:rFonts w:ascii="Century Gothic" w:hAnsi="Century Gothic"/>
        </w:rPr>
      </w:pPr>
    </w:p>
    <w:p w14:paraId="2A2771C0" w14:textId="546D547E" w:rsidR="00973840" w:rsidRPr="00973840" w:rsidRDefault="000A680D" w:rsidP="00973840">
      <w:pPr>
        <w:spacing w:after="0" w:line="240" w:lineRule="auto"/>
        <w:jc w:val="both"/>
        <w:rPr>
          <w:rFonts w:ascii="Century Gothic" w:hAnsi="Century Gothic"/>
        </w:rPr>
      </w:pPr>
      <w:r w:rsidRPr="00144238">
        <w:rPr>
          <w:rFonts w:ascii="Century Gothic" w:hAnsi="Century Gothic"/>
        </w:rPr>
        <w:t>Izvajalec je v okviru pogodbene cene</w:t>
      </w:r>
      <w:r w:rsidR="009E3C6F" w:rsidRPr="00144238">
        <w:rPr>
          <w:rFonts w:ascii="Century Gothic" w:hAnsi="Century Gothic"/>
        </w:rPr>
        <w:t xml:space="preserve"> dolžan izvesti tudi morebitne popravke dokumentacije, in sicer tako popravke na podlagi ugotovitev naročnika ob predaji dokumentacije kot popravke na podlagi ugotovitev pristojnega tehničnega odbora naročnika (SIST/TC KON</w:t>
      </w:r>
      <w:r w:rsidR="009E3C6F">
        <w:rPr>
          <w:rFonts w:ascii="Century Gothic" w:hAnsi="Century Gothic"/>
        </w:rPr>
        <w:t xml:space="preserve">); </w:t>
      </w:r>
      <w:r w:rsidRPr="000A680D">
        <w:rPr>
          <w:rFonts w:ascii="Century Gothic" w:hAnsi="Century Gothic"/>
        </w:rPr>
        <w:t>popravke mora izvajalec izvesti v roku 15 dni od prejema pisnih ugotovitev naročnika oziroma pristojnega tehničnega odbora, razen če</w:t>
      </w:r>
      <w:r w:rsidR="009E3C6F">
        <w:rPr>
          <w:rFonts w:ascii="Century Gothic" w:hAnsi="Century Gothic"/>
        </w:rPr>
        <w:t xml:space="preserve"> pogodbeni stranki </w:t>
      </w:r>
      <w:r w:rsidRPr="000A680D">
        <w:rPr>
          <w:rFonts w:ascii="Century Gothic" w:hAnsi="Century Gothic"/>
        </w:rPr>
        <w:t>glede na obseg popravkov pisno dogovorita drug rok</w:t>
      </w:r>
      <w:r w:rsidR="009E3C6F">
        <w:rPr>
          <w:rFonts w:ascii="Century Gothic" w:hAnsi="Century Gothic"/>
        </w:rPr>
        <w:t xml:space="preserve">. </w:t>
      </w:r>
    </w:p>
    <w:p w14:paraId="4643A818" w14:textId="77777777" w:rsidR="00973840" w:rsidRPr="00973840" w:rsidRDefault="00973840" w:rsidP="00973840">
      <w:pPr>
        <w:spacing w:after="0" w:line="240" w:lineRule="auto"/>
        <w:jc w:val="both"/>
        <w:rPr>
          <w:rFonts w:ascii="Century Gothic" w:hAnsi="Century Gothic"/>
        </w:rPr>
      </w:pPr>
    </w:p>
    <w:p w14:paraId="69202D34" w14:textId="45E8CBF1" w:rsidR="006B1AF7" w:rsidRPr="003B3FF4" w:rsidRDefault="006B1AF7" w:rsidP="006B1AF7">
      <w:pPr>
        <w:spacing w:after="0" w:line="240" w:lineRule="auto"/>
        <w:jc w:val="both"/>
        <w:rPr>
          <w:rFonts w:ascii="Century Gothic" w:hAnsi="Century Gothic"/>
        </w:rPr>
      </w:pPr>
      <w:r w:rsidRPr="003B3FF4">
        <w:rPr>
          <w:rFonts w:ascii="Century Gothic" w:hAnsi="Century Gothic"/>
        </w:rPr>
        <w:t xml:space="preserve">Šteje se, da so pogodbena dela </w:t>
      </w:r>
      <w:r w:rsidR="000A680D" w:rsidRPr="000A680D">
        <w:rPr>
          <w:rFonts w:ascii="Century Gothic" w:hAnsi="Century Gothic"/>
        </w:rPr>
        <w:t>za posamezn</w:t>
      </w:r>
      <w:r w:rsidR="00D55F9D" w:rsidRPr="00D55F9D">
        <w:rPr>
          <w:rFonts w:ascii="Century Gothic" w:hAnsi="Century Gothic"/>
        </w:rPr>
        <w:t>o fazo</w:t>
      </w:r>
      <w:r w:rsidR="000A680D" w:rsidRPr="000A680D">
        <w:rPr>
          <w:rFonts w:ascii="Century Gothic" w:hAnsi="Century Gothic"/>
        </w:rPr>
        <w:t xml:space="preserve"> dokončana s podpisom zapisnika o predaji in prevzemu po 5. členu te pogodbe oziroma s potrditvijo naročnika po tem členu</w:t>
      </w:r>
      <w:r w:rsidRPr="00A92A45">
        <w:rPr>
          <w:rFonts w:ascii="Century Gothic" w:hAnsi="Century Gothic"/>
        </w:rPr>
        <w:t>.</w:t>
      </w:r>
      <w:r w:rsidR="00A92A45" w:rsidRPr="00A92A45">
        <w:rPr>
          <w:rFonts w:ascii="Century Gothic" w:hAnsi="Century Gothic"/>
        </w:rPr>
        <w:t xml:space="preserve"> Potrditev naročnika se nanaša na formalno popolnost predane dokumentacije in ne pomeni potrditve njene strokovne vsebine.</w:t>
      </w:r>
      <w:r w:rsidRPr="00A92A45">
        <w:rPr>
          <w:rFonts w:ascii="Century Gothic" w:hAnsi="Century Gothic"/>
        </w:rPr>
        <w:t xml:space="preserve"> </w:t>
      </w:r>
      <w:r w:rsidR="00A11B3D" w:rsidRPr="00A92A45">
        <w:rPr>
          <w:rFonts w:ascii="Century Gothic" w:hAnsi="Century Gothic"/>
        </w:rPr>
        <w:t>Naročnik</w:t>
      </w:r>
      <w:r w:rsidRPr="00A92A45">
        <w:rPr>
          <w:rFonts w:ascii="Century Gothic" w:hAnsi="Century Gothic"/>
        </w:rPr>
        <w:t xml:space="preserve"> mora v roku </w:t>
      </w:r>
      <w:r w:rsidR="00454FBF" w:rsidRPr="00A92A45">
        <w:rPr>
          <w:rFonts w:ascii="Century Gothic" w:hAnsi="Century Gothic"/>
        </w:rPr>
        <w:t>3</w:t>
      </w:r>
      <w:r w:rsidRPr="00A92A45">
        <w:rPr>
          <w:rFonts w:ascii="Century Gothic" w:hAnsi="Century Gothic"/>
        </w:rPr>
        <w:t xml:space="preserve"> dni od prejema dokumentacije le-to potrditi ali jo zavrniti z navedbo razlogov za zavrnitev. Če je v tem roku niti ne potrdi, niti zavrne, se šteje, da je dokumentacijo potrdil. Po prejemu popravljene dokumentacije </w:t>
      </w:r>
      <w:r w:rsidR="00A11B3D" w:rsidRPr="00A92A45">
        <w:rPr>
          <w:rFonts w:ascii="Century Gothic" w:hAnsi="Century Gothic"/>
        </w:rPr>
        <w:t>ima naročnik ponovno</w:t>
      </w:r>
      <w:r w:rsidRPr="00A92A45">
        <w:rPr>
          <w:rFonts w:ascii="Century Gothic" w:hAnsi="Century Gothic"/>
        </w:rPr>
        <w:t xml:space="preserve"> rok </w:t>
      </w:r>
      <w:r w:rsidR="00454FBF" w:rsidRPr="00A92A45">
        <w:rPr>
          <w:rFonts w:ascii="Century Gothic" w:hAnsi="Century Gothic"/>
        </w:rPr>
        <w:t>3</w:t>
      </w:r>
      <w:r w:rsidRPr="00A92A45">
        <w:rPr>
          <w:rFonts w:ascii="Century Gothic" w:hAnsi="Century Gothic"/>
        </w:rPr>
        <w:t xml:space="preserve"> dni za njegovo potrditev. Rok </w:t>
      </w:r>
      <w:r w:rsidR="000A680D" w:rsidRPr="000A680D">
        <w:rPr>
          <w:rFonts w:ascii="Century Gothic" w:hAnsi="Century Gothic"/>
        </w:rPr>
        <w:t xml:space="preserve">za potrditev dokumentacije se ne všteva v </w:t>
      </w:r>
      <w:r w:rsidR="00D55F9D" w:rsidRPr="00D55F9D">
        <w:rPr>
          <w:rFonts w:ascii="Century Gothic" w:hAnsi="Century Gothic"/>
        </w:rPr>
        <w:t>roke za izvedbo faz</w:t>
      </w:r>
      <w:r w:rsidR="000A680D" w:rsidRPr="000A680D">
        <w:rPr>
          <w:rFonts w:ascii="Century Gothic" w:hAnsi="Century Gothic"/>
        </w:rPr>
        <w:t xml:space="preserve"> iz prvega odstavka tega člena</w:t>
      </w:r>
      <w:r w:rsidRPr="00A92A45">
        <w:rPr>
          <w:rFonts w:ascii="Century Gothic" w:hAnsi="Century Gothic"/>
        </w:rPr>
        <w:t>.</w:t>
      </w:r>
      <w:r w:rsidR="00070E86">
        <w:rPr>
          <w:rFonts w:ascii="Century Gothic" w:hAnsi="Century Gothic"/>
        </w:rPr>
        <w:t xml:space="preserve"> Za 3. fazo se šteje, da so pogodbena dela dokončana z izvedbo predstavitve v terminih, ki jih pisno potrdi naročnik, in s podpisom zapisnika po 5. členu te pogodbe; določbe tega člena o potrditvi in popravkih dokumentacije se za 3. fazo ne uporabljajo.</w:t>
      </w:r>
    </w:p>
    <w:p w14:paraId="568AB8FE" w14:textId="77777777" w:rsidR="00973840" w:rsidRPr="00973840" w:rsidRDefault="00973840" w:rsidP="00973840">
      <w:pPr>
        <w:spacing w:after="0" w:line="240" w:lineRule="auto"/>
        <w:jc w:val="both"/>
        <w:rPr>
          <w:rFonts w:ascii="Century Gothic" w:hAnsi="Century Gothic"/>
        </w:rPr>
      </w:pPr>
    </w:p>
    <w:p w14:paraId="17CC5DB8" w14:textId="77777777" w:rsidR="006B1AF7" w:rsidRPr="003B3FF4" w:rsidRDefault="006B1AF7" w:rsidP="006B1AF7">
      <w:pPr>
        <w:spacing w:after="0" w:line="240" w:lineRule="auto"/>
        <w:jc w:val="both"/>
        <w:rPr>
          <w:rFonts w:ascii="Century Gothic" w:hAnsi="Century Gothic"/>
        </w:rPr>
      </w:pPr>
      <w:r w:rsidRPr="003B3FF4">
        <w:rPr>
          <w:rFonts w:ascii="Century Gothic" w:hAnsi="Century Gothic"/>
        </w:rPr>
        <w:t>Pogodbeni rok se lahko podaljša v naslednjih primerih:</w:t>
      </w:r>
    </w:p>
    <w:p w14:paraId="16341FF5" w14:textId="77777777" w:rsidR="006B1AF7" w:rsidRPr="003B3FF4" w:rsidRDefault="006B1AF7" w:rsidP="006B1AF7">
      <w:pPr>
        <w:numPr>
          <w:ilvl w:val="0"/>
          <w:numId w:val="3"/>
        </w:numPr>
        <w:spacing w:after="0" w:line="240" w:lineRule="auto"/>
        <w:contextualSpacing/>
        <w:jc w:val="both"/>
        <w:rPr>
          <w:rFonts w:ascii="Century Gothic" w:hAnsi="Century Gothic"/>
        </w:rPr>
      </w:pPr>
      <w:r w:rsidRPr="003B3FF4">
        <w:rPr>
          <w:rFonts w:ascii="Century Gothic" w:hAnsi="Century Gothic"/>
        </w:rPr>
        <w:t>če nastopijo dogodki, ki se štejejo za višjo silo in sicer za čas trajanja višje sile;</w:t>
      </w:r>
    </w:p>
    <w:p w14:paraId="68BAB1C0" w14:textId="77777777" w:rsidR="006B1AF7" w:rsidRPr="003B3FF4" w:rsidRDefault="006B1AF7" w:rsidP="006B1AF7">
      <w:pPr>
        <w:numPr>
          <w:ilvl w:val="0"/>
          <w:numId w:val="3"/>
        </w:numPr>
        <w:spacing w:after="0" w:line="240" w:lineRule="auto"/>
        <w:contextualSpacing/>
        <w:jc w:val="both"/>
        <w:rPr>
          <w:rFonts w:ascii="Century Gothic" w:hAnsi="Century Gothic"/>
        </w:rPr>
      </w:pPr>
      <w:r w:rsidRPr="003B3FF4">
        <w:rPr>
          <w:rFonts w:ascii="Century Gothic" w:hAnsi="Century Gothic"/>
        </w:rPr>
        <w:t>zaradi sprememb veljavnih predpisov ali aktov inšpekcijskih ali drugih upravnih organov in sicer za čas, ki je zaradi navedenih sprememb oziroma aktov potreben, da se dela izvedejo;</w:t>
      </w:r>
    </w:p>
    <w:p w14:paraId="5D41F1FB" w14:textId="77777777" w:rsidR="006B1AF7" w:rsidRPr="003B3FF4" w:rsidRDefault="006B1AF7" w:rsidP="006B1AF7">
      <w:pPr>
        <w:numPr>
          <w:ilvl w:val="0"/>
          <w:numId w:val="3"/>
        </w:numPr>
        <w:spacing w:after="0" w:line="240" w:lineRule="auto"/>
        <w:contextualSpacing/>
        <w:jc w:val="both"/>
        <w:rPr>
          <w:rFonts w:ascii="Century Gothic" w:hAnsi="Century Gothic"/>
        </w:rPr>
      </w:pPr>
      <w:r w:rsidRPr="003B3FF4">
        <w:rPr>
          <w:rFonts w:ascii="Century Gothic" w:hAnsi="Century Gothic"/>
        </w:rPr>
        <w:t>zaradi ravnanja tretjih oseb, ki onemogočajo izvedbo del in ki niso posledica ravnanja pogodbenih strank;</w:t>
      </w:r>
    </w:p>
    <w:p w14:paraId="45ED2537" w14:textId="5BA020FE" w:rsidR="006B1AF7" w:rsidRPr="003B3FF4" w:rsidRDefault="006B1AF7" w:rsidP="006B1AF7">
      <w:pPr>
        <w:numPr>
          <w:ilvl w:val="0"/>
          <w:numId w:val="3"/>
        </w:numPr>
        <w:spacing w:after="0" w:line="240" w:lineRule="auto"/>
        <w:contextualSpacing/>
        <w:jc w:val="both"/>
        <w:rPr>
          <w:rFonts w:ascii="Century Gothic" w:hAnsi="Century Gothic"/>
        </w:rPr>
      </w:pPr>
      <w:r w:rsidRPr="003B3FF4">
        <w:rPr>
          <w:rFonts w:ascii="Century Gothic" w:hAnsi="Century Gothic"/>
        </w:rPr>
        <w:t>če naročnik ne izpolnjuje svojih pogodbenih obveznosti</w:t>
      </w:r>
      <w:r w:rsidR="005A2FCB">
        <w:rPr>
          <w:rFonts w:ascii="Century Gothic" w:hAnsi="Century Gothic"/>
        </w:rPr>
        <w:t>,</w:t>
      </w:r>
      <w:r w:rsidRPr="003B3FF4">
        <w:rPr>
          <w:rFonts w:ascii="Century Gothic" w:hAnsi="Century Gothic"/>
        </w:rPr>
        <w:t xml:space="preserve"> in sicer za čas, kolikor je bil naročnik</w:t>
      </w:r>
      <w:r w:rsidR="00E52F65">
        <w:rPr>
          <w:rFonts w:ascii="Century Gothic" w:hAnsi="Century Gothic"/>
        </w:rPr>
        <w:t xml:space="preserve"> </w:t>
      </w:r>
      <w:r w:rsidRPr="003B3FF4">
        <w:rPr>
          <w:rFonts w:ascii="Century Gothic" w:hAnsi="Century Gothic"/>
        </w:rPr>
        <w:t>v zamudi z izvedbo svojih obveznosti;</w:t>
      </w:r>
    </w:p>
    <w:p w14:paraId="35B99290" w14:textId="0DE58D47" w:rsidR="006B1AF7" w:rsidRPr="003B3FF4" w:rsidRDefault="006B1AF7" w:rsidP="006B1AF7">
      <w:pPr>
        <w:numPr>
          <w:ilvl w:val="0"/>
          <w:numId w:val="3"/>
        </w:numPr>
        <w:spacing w:after="0" w:line="240" w:lineRule="auto"/>
        <w:contextualSpacing/>
        <w:jc w:val="both"/>
        <w:rPr>
          <w:rFonts w:ascii="Century Gothic" w:hAnsi="Century Gothic"/>
        </w:rPr>
      </w:pPr>
      <w:r w:rsidRPr="003B3FF4">
        <w:rPr>
          <w:rFonts w:ascii="Century Gothic" w:hAnsi="Century Gothic"/>
        </w:rPr>
        <w:t xml:space="preserve">če med izdelavo </w:t>
      </w:r>
      <w:r w:rsidR="00E52F65">
        <w:rPr>
          <w:rFonts w:ascii="Century Gothic" w:hAnsi="Century Gothic"/>
        </w:rPr>
        <w:t>dokumentacije</w:t>
      </w:r>
      <w:r w:rsidRPr="003B3FF4">
        <w:rPr>
          <w:rFonts w:ascii="Century Gothic" w:hAnsi="Century Gothic"/>
        </w:rPr>
        <w:t>, ki je predmet te pogodbe</w:t>
      </w:r>
      <w:r w:rsidR="005A2FCB">
        <w:rPr>
          <w:rFonts w:ascii="Century Gothic" w:hAnsi="Century Gothic"/>
        </w:rPr>
        <w:t>,</w:t>
      </w:r>
      <w:r w:rsidRPr="003B3FF4">
        <w:rPr>
          <w:rFonts w:ascii="Century Gothic" w:hAnsi="Century Gothic"/>
        </w:rPr>
        <w:t xml:space="preserve"> nastane potreba za njeno spremembo in  sicer za čas, ki je potreben za izvedbo spremembe;</w:t>
      </w:r>
    </w:p>
    <w:p w14:paraId="2B386126" w14:textId="10131CF4" w:rsidR="006B1AF7" w:rsidRPr="003B3FF4" w:rsidRDefault="006B1AF7" w:rsidP="006B1AF7">
      <w:pPr>
        <w:numPr>
          <w:ilvl w:val="0"/>
          <w:numId w:val="3"/>
        </w:numPr>
        <w:spacing w:after="0" w:line="240" w:lineRule="auto"/>
        <w:contextualSpacing/>
        <w:jc w:val="both"/>
        <w:rPr>
          <w:rFonts w:ascii="Century Gothic" w:hAnsi="Century Gothic"/>
        </w:rPr>
      </w:pPr>
      <w:r w:rsidRPr="003B3FF4">
        <w:rPr>
          <w:rFonts w:ascii="Century Gothic" w:hAnsi="Century Gothic"/>
        </w:rPr>
        <w:t xml:space="preserve">zaradi dodatnih </w:t>
      </w:r>
      <w:r w:rsidR="00E52F65">
        <w:rPr>
          <w:rFonts w:ascii="Century Gothic" w:hAnsi="Century Gothic"/>
        </w:rPr>
        <w:t>storitev,</w:t>
      </w:r>
      <w:r w:rsidRPr="003B3FF4">
        <w:rPr>
          <w:rFonts w:ascii="Century Gothic" w:hAnsi="Century Gothic"/>
        </w:rPr>
        <w:t xml:space="preserve"> naročenih s strani naročnika</w:t>
      </w:r>
      <w:r w:rsidR="005A2FCB">
        <w:rPr>
          <w:rFonts w:ascii="Century Gothic" w:hAnsi="Century Gothic"/>
        </w:rPr>
        <w:t>,</w:t>
      </w:r>
      <w:r w:rsidRPr="003B3FF4">
        <w:rPr>
          <w:rFonts w:ascii="Century Gothic" w:hAnsi="Century Gothic"/>
        </w:rPr>
        <w:t xml:space="preserve"> in sicer za čas, ki je potreben za izvedbo dodatnih </w:t>
      </w:r>
      <w:r w:rsidR="00E52F65">
        <w:rPr>
          <w:rFonts w:ascii="Century Gothic" w:hAnsi="Century Gothic"/>
        </w:rPr>
        <w:t>storitev</w:t>
      </w:r>
    </w:p>
    <w:p w14:paraId="2CF3C98B" w14:textId="77777777" w:rsidR="006B1AF7" w:rsidRPr="003B3FF4" w:rsidRDefault="006B1AF7" w:rsidP="006B1AF7">
      <w:pPr>
        <w:spacing w:after="0" w:line="240" w:lineRule="auto"/>
        <w:jc w:val="both"/>
        <w:rPr>
          <w:rFonts w:ascii="Century Gothic" w:hAnsi="Century Gothic"/>
        </w:rPr>
      </w:pPr>
    </w:p>
    <w:p w14:paraId="1F87B210" w14:textId="0C491087" w:rsidR="006B1AF7" w:rsidRPr="003B3FF4" w:rsidRDefault="006B1AF7" w:rsidP="006B1AF7">
      <w:pPr>
        <w:spacing w:after="0" w:line="240" w:lineRule="auto"/>
        <w:jc w:val="both"/>
        <w:rPr>
          <w:rFonts w:ascii="Century Gothic" w:hAnsi="Century Gothic"/>
        </w:rPr>
      </w:pPr>
      <w:r w:rsidRPr="003B3FF4">
        <w:rPr>
          <w:rFonts w:ascii="Century Gothic" w:hAnsi="Century Gothic"/>
        </w:rPr>
        <w:t xml:space="preserve">Izvajalec mora pisno zaprositi </w:t>
      </w:r>
      <w:r w:rsidR="00E52F65">
        <w:rPr>
          <w:rFonts w:ascii="Century Gothic" w:hAnsi="Century Gothic"/>
        </w:rPr>
        <w:t>za</w:t>
      </w:r>
      <w:r w:rsidRPr="003B3FF4">
        <w:rPr>
          <w:rFonts w:ascii="Century Gothic" w:hAnsi="Century Gothic"/>
        </w:rPr>
        <w:t xml:space="preserve"> podaljšanje roka ter predlog podaljšanja roka utemeljiti.</w:t>
      </w:r>
    </w:p>
    <w:p w14:paraId="33C6DE1D" w14:textId="77777777" w:rsidR="006B1AF7" w:rsidRPr="003B3FF4" w:rsidRDefault="006B1AF7" w:rsidP="006B1AF7">
      <w:pPr>
        <w:spacing w:after="0" w:line="240" w:lineRule="auto"/>
        <w:jc w:val="both"/>
        <w:rPr>
          <w:rFonts w:ascii="Century Gothic" w:hAnsi="Century Gothic"/>
        </w:rPr>
      </w:pPr>
    </w:p>
    <w:p w14:paraId="028AE41D" w14:textId="77777777" w:rsidR="000A680D" w:rsidRDefault="006B1AF7" w:rsidP="006B1AF7">
      <w:pPr>
        <w:spacing w:after="0" w:line="240" w:lineRule="auto"/>
        <w:jc w:val="both"/>
        <w:rPr>
          <w:rFonts w:ascii="Century Gothic" w:hAnsi="Century Gothic"/>
        </w:rPr>
      </w:pPr>
      <w:r w:rsidRPr="003B3FF4">
        <w:rPr>
          <w:rFonts w:ascii="Century Gothic" w:hAnsi="Century Gothic"/>
        </w:rPr>
        <w:t>Pogodbeni rok se podaljša z aneksom k tej pogodbi. Če aneks za podaljšanje pogodbenega roka ni sklenjen, se šteje, da je bil pogodbeni rok prekoračen po krivdi izvajalca.</w:t>
      </w:r>
    </w:p>
    <w:p w14:paraId="1BEF15B5" w14:textId="77777777" w:rsidR="000A680D" w:rsidRDefault="000A680D" w:rsidP="006B1AF7">
      <w:pPr>
        <w:spacing w:after="0" w:line="240" w:lineRule="auto"/>
        <w:jc w:val="both"/>
        <w:rPr>
          <w:rFonts w:ascii="Century Gothic" w:hAnsi="Century Gothic"/>
        </w:rPr>
      </w:pPr>
    </w:p>
    <w:p w14:paraId="6F43D141" w14:textId="482D0D84" w:rsidR="006B1AF7" w:rsidRPr="003B3FF4" w:rsidRDefault="000A680D" w:rsidP="006B1AF7">
      <w:pPr>
        <w:spacing w:after="0" w:line="240" w:lineRule="auto"/>
        <w:jc w:val="both"/>
        <w:rPr>
          <w:rFonts w:ascii="Century Gothic" w:hAnsi="Century Gothic"/>
        </w:rPr>
      </w:pPr>
      <w:r>
        <w:rPr>
          <w:rFonts w:ascii="Century Gothic" w:hAnsi="Century Gothic"/>
        </w:rPr>
        <w:t xml:space="preserve">Če izvajalec po svoji krivdi zamudi rok za </w:t>
      </w:r>
      <w:r w:rsidR="00D55F9D" w:rsidRPr="00D55F9D">
        <w:rPr>
          <w:rFonts w:ascii="Century Gothic" w:hAnsi="Century Gothic"/>
        </w:rPr>
        <w:t>izvedbo posamezne faz</w:t>
      </w:r>
      <w:r>
        <w:rPr>
          <w:rFonts w:ascii="Century Gothic" w:hAnsi="Century Gothic"/>
        </w:rPr>
        <w:t xml:space="preserve">e ali rok za izvedbo popravkov </w:t>
      </w:r>
      <w:r w:rsidR="00070E86" w:rsidRPr="00070E86">
        <w:rPr>
          <w:rFonts w:ascii="Century Gothic" w:hAnsi="Century Gothic"/>
        </w:rPr>
        <w:t>po tem členu</w:t>
      </w:r>
      <w:r>
        <w:rPr>
          <w:rFonts w:ascii="Century Gothic" w:hAnsi="Century Gothic"/>
        </w:rPr>
        <w:t xml:space="preserve">, je naročnik upravičen do pogodbene kazni v višini 0,5 % </w:t>
      </w:r>
      <w:r w:rsidR="00D55F9D" w:rsidRPr="00D55F9D">
        <w:rPr>
          <w:rFonts w:ascii="Century Gothic" w:hAnsi="Century Gothic"/>
        </w:rPr>
        <w:t>cene zamujene faze</w:t>
      </w:r>
      <w:r>
        <w:rPr>
          <w:rFonts w:ascii="Century Gothic" w:hAnsi="Century Gothic"/>
        </w:rPr>
        <w:t xml:space="preserve"> za vsak koledarski dan zamude, skupno največ 10 % </w:t>
      </w:r>
      <w:r w:rsidR="00070E86" w:rsidRPr="00070E86">
        <w:rPr>
          <w:rFonts w:ascii="Century Gothic" w:hAnsi="Century Gothic"/>
        </w:rPr>
        <w:t>skupne pogodbene vrednosti bre</w:t>
      </w:r>
      <w:r>
        <w:rPr>
          <w:rFonts w:ascii="Century Gothic" w:hAnsi="Century Gothic"/>
        </w:rPr>
        <w:t xml:space="preserve">z DDV. Uveljavljanje pogodbene kazni ne izključuje pravice </w:t>
      </w:r>
      <w:r>
        <w:rPr>
          <w:rFonts w:ascii="Century Gothic" w:hAnsi="Century Gothic"/>
        </w:rPr>
        <w:lastRenderedPageBreak/>
        <w:t>naročnika do povrnitve škode, ki presega pogodbeno kazen, niti pravice unovčiti finančno zavarovanje.</w:t>
      </w:r>
    </w:p>
    <w:p w14:paraId="17BF98D6" w14:textId="77777777" w:rsidR="006B1AF7" w:rsidRPr="003B3FF4" w:rsidRDefault="006B1AF7" w:rsidP="006B1AF7">
      <w:pPr>
        <w:spacing w:after="0" w:line="240" w:lineRule="auto"/>
        <w:jc w:val="both"/>
        <w:rPr>
          <w:rFonts w:ascii="Century Gothic" w:hAnsi="Century Gothic"/>
        </w:rPr>
      </w:pPr>
    </w:p>
    <w:p w14:paraId="2C5704B6" w14:textId="6DAD7D62" w:rsidR="006B1AF7" w:rsidRPr="003B3FF4" w:rsidRDefault="00A11B3D" w:rsidP="006B1AF7">
      <w:pPr>
        <w:spacing w:after="0" w:line="240" w:lineRule="auto"/>
        <w:jc w:val="both"/>
        <w:rPr>
          <w:rFonts w:ascii="Century Gothic" w:hAnsi="Century Gothic"/>
        </w:rPr>
      </w:pPr>
      <w:r>
        <w:rPr>
          <w:rFonts w:ascii="Century Gothic" w:hAnsi="Century Gothic"/>
        </w:rPr>
        <w:t>V kolikor se pogodbeni stranki odločita, da bosta dogovorjene roke podaljšali</w:t>
      </w:r>
      <w:r w:rsidR="00A27A83">
        <w:rPr>
          <w:rFonts w:ascii="Century Gothic" w:hAnsi="Century Gothic"/>
        </w:rPr>
        <w:t xml:space="preserve"> </w:t>
      </w:r>
      <w:r w:rsidR="00A27A83" w:rsidRPr="00A27A83">
        <w:rPr>
          <w:rFonts w:ascii="Century Gothic" w:hAnsi="Century Gothic"/>
        </w:rPr>
        <w:t xml:space="preserve">v skladu s </w:t>
      </w:r>
      <w:r w:rsidR="001B3343" w:rsidRPr="001B3343">
        <w:rPr>
          <w:rFonts w:ascii="Century Gothic" w:hAnsi="Century Gothic"/>
        </w:rPr>
        <w:t xml:space="preserve">prvo, drugo, tretjo ali peto alinejo </w:t>
      </w:r>
      <w:r w:rsidR="00A27A83" w:rsidRPr="00A27A83">
        <w:rPr>
          <w:rFonts w:ascii="Century Gothic" w:hAnsi="Century Gothic"/>
        </w:rPr>
        <w:t>odstavka tega člena</w:t>
      </w:r>
      <w:r w:rsidR="00070E86">
        <w:rPr>
          <w:rFonts w:ascii="Century Gothic" w:hAnsi="Century Gothic"/>
        </w:rPr>
        <w:t>, ki določa primere podaljšanja pogodbenega roka</w:t>
      </w:r>
      <w:r w:rsidR="006B1AF7" w:rsidRPr="003B3FF4">
        <w:rPr>
          <w:rFonts w:ascii="Century Gothic" w:hAnsi="Century Gothic"/>
        </w:rPr>
        <w:t xml:space="preserve">, izvajalec izrecno soglaša, da ne bo zahteval dodatnega plačila. Prav tako izvajalec soglaša, da ne bo zahteval odškodnine za morebiten manjši obseg </w:t>
      </w:r>
      <w:r w:rsidR="00E52F65">
        <w:rPr>
          <w:rFonts w:ascii="Century Gothic" w:hAnsi="Century Gothic"/>
        </w:rPr>
        <w:t>storitev.</w:t>
      </w:r>
    </w:p>
    <w:p w14:paraId="215C9216" w14:textId="77777777" w:rsidR="006B1AF7" w:rsidRPr="003B3FF4" w:rsidRDefault="006B1AF7" w:rsidP="006B1AF7">
      <w:pPr>
        <w:spacing w:after="0" w:line="240" w:lineRule="auto"/>
        <w:jc w:val="both"/>
        <w:rPr>
          <w:rFonts w:ascii="Century Gothic" w:hAnsi="Century Gothic"/>
        </w:rPr>
      </w:pPr>
    </w:p>
    <w:p w14:paraId="7042524F" w14:textId="7AD9479A" w:rsidR="006B1AF7" w:rsidRPr="003B3FF4" w:rsidRDefault="006B1AF7" w:rsidP="006B1AF7">
      <w:pPr>
        <w:spacing w:after="0" w:line="240" w:lineRule="auto"/>
        <w:jc w:val="both"/>
        <w:rPr>
          <w:rFonts w:ascii="Century Gothic" w:hAnsi="Century Gothic"/>
        </w:rPr>
      </w:pPr>
      <w:r w:rsidRPr="003B3FF4">
        <w:rPr>
          <w:rFonts w:ascii="Century Gothic" w:hAnsi="Century Gothic"/>
        </w:rPr>
        <w:t>V kolikor se podaljša rok za izvedbo storitev, bo izvajalec</w:t>
      </w:r>
      <w:r w:rsidR="00204061">
        <w:rPr>
          <w:rFonts w:ascii="Century Gothic" w:hAnsi="Century Gothic"/>
        </w:rPr>
        <w:t xml:space="preserve"> na zahtevo naročnika</w:t>
      </w:r>
      <w:r w:rsidRPr="003B3FF4">
        <w:rPr>
          <w:rFonts w:ascii="Century Gothic" w:hAnsi="Century Gothic"/>
        </w:rPr>
        <w:t xml:space="preserve"> ustrezno podaljšal tudi veljavnost zavarovanja za dobro in pravočasno izvedbo del.</w:t>
      </w:r>
    </w:p>
    <w:p w14:paraId="53136EC6" w14:textId="77777777" w:rsidR="00973840" w:rsidRPr="00973840" w:rsidRDefault="00973840" w:rsidP="00973840">
      <w:pPr>
        <w:spacing w:after="0" w:line="240" w:lineRule="auto"/>
        <w:jc w:val="both"/>
        <w:rPr>
          <w:rFonts w:ascii="Century Gothic" w:hAnsi="Century Gothic"/>
        </w:rPr>
      </w:pPr>
    </w:p>
    <w:p w14:paraId="2B8D72A1" w14:textId="77777777" w:rsidR="00973840" w:rsidRPr="00A92A45" w:rsidRDefault="00973840" w:rsidP="00973840">
      <w:pPr>
        <w:numPr>
          <w:ilvl w:val="0"/>
          <w:numId w:val="1"/>
        </w:numPr>
        <w:spacing w:after="0" w:line="240" w:lineRule="auto"/>
        <w:contextualSpacing/>
        <w:jc w:val="center"/>
        <w:rPr>
          <w:rFonts w:ascii="Century Gothic" w:hAnsi="Century Gothic"/>
          <w:b/>
          <w:bCs/>
        </w:rPr>
      </w:pPr>
      <w:r w:rsidRPr="00A92A45">
        <w:rPr>
          <w:rFonts w:ascii="Century Gothic" w:hAnsi="Century Gothic"/>
          <w:b/>
          <w:bCs/>
        </w:rPr>
        <w:t>člen</w:t>
      </w:r>
      <w:r w:rsidRPr="00A92A45">
        <w:rPr>
          <w:rFonts w:ascii="Century Gothic" w:hAnsi="Century Gothic"/>
          <w:b/>
          <w:bCs/>
        </w:rPr>
        <w:br/>
        <w:t>(Prevzem del)</w:t>
      </w:r>
    </w:p>
    <w:p w14:paraId="6C735603" w14:textId="77777777" w:rsidR="00973840" w:rsidRPr="00A92A45" w:rsidRDefault="00973840" w:rsidP="00973840">
      <w:pPr>
        <w:spacing w:after="0" w:line="240" w:lineRule="auto"/>
        <w:jc w:val="center"/>
        <w:rPr>
          <w:rFonts w:ascii="Century Gothic" w:hAnsi="Century Gothic"/>
          <w:b/>
          <w:bCs/>
        </w:rPr>
      </w:pPr>
    </w:p>
    <w:p w14:paraId="0F5992B9" w14:textId="0A6D1732" w:rsidR="00B91872" w:rsidRPr="003B3FF4" w:rsidRDefault="009E3C6F" w:rsidP="00B91872">
      <w:pPr>
        <w:spacing w:after="0" w:line="240" w:lineRule="auto"/>
        <w:jc w:val="both"/>
        <w:rPr>
          <w:rFonts w:ascii="Century Gothic" w:hAnsi="Century Gothic"/>
        </w:rPr>
      </w:pPr>
      <w:r w:rsidRPr="00A92A45">
        <w:rPr>
          <w:rFonts w:ascii="Century Gothic" w:hAnsi="Century Gothic"/>
        </w:rPr>
        <w:t>Predajo oziroma prevzem</w:t>
      </w:r>
      <w:r w:rsidR="00B91872" w:rsidRPr="00A92A45">
        <w:rPr>
          <w:rFonts w:ascii="Century Gothic" w:hAnsi="Century Gothic"/>
        </w:rPr>
        <w:t xml:space="preserve"> </w:t>
      </w:r>
      <w:r w:rsidR="00D55F9D" w:rsidRPr="00D55F9D">
        <w:rPr>
          <w:rFonts w:ascii="Century Gothic" w:hAnsi="Century Gothic"/>
        </w:rPr>
        <w:t>izvajalec in naročnik opravita po zaključku vsake posamezne faze, v rokih iz 4. člena te pogodbe, o vsaki predaji oziroma prevzemu pa sestavita zapisnik. Za 3. fazo se zapisnik sestavi po izvedeni predstavitvi. Izvajalec pripravi o izvedenih storitvah poročilo za vsako fazo</w:t>
      </w:r>
      <w:r w:rsidR="00FC69C7">
        <w:rPr>
          <w:rFonts w:ascii="Century Gothic" w:hAnsi="Century Gothic"/>
        </w:rPr>
        <w:t>.</w:t>
      </w:r>
    </w:p>
    <w:p w14:paraId="7A5E8CB5" w14:textId="77777777" w:rsidR="00B91872" w:rsidRPr="003B3FF4" w:rsidRDefault="00B91872" w:rsidP="00B91872">
      <w:pPr>
        <w:spacing w:after="0" w:line="240" w:lineRule="auto"/>
        <w:jc w:val="both"/>
        <w:rPr>
          <w:rFonts w:ascii="Century Gothic" w:hAnsi="Century Gothic"/>
        </w:rPr>
      </w:pPr>
    </w:p>
    <w:p w14:paraId="1849033A" w14:textId="2F1D17C4" w:rsidR="00B91872" w:rsidRPr="003B3FF4" w:rsidRDefault="00A11B3D" w:rsidP="00B91872">
      <w:pPr>
        <w:spacing w:after="0" w:line="240" w:lineRule="auto"/>
        <w:jc w:val="both"/>
        <w:rPr>
          <w:rFonts w:ascii="Century Gothic" w:hAnsi="Century Gothic"/>
        </w:rPr>
      </w:pPr>
      <w:r>
        <w:rPr>
          <w:rFonts w:ascii="Century Gothic" w:hAnsi="Century Gothic"/>
        </w:rPr>
        <w:t>Naročnik</w:t>
      </w:r>
      <w:r w:rsidR="00B91872" w:rsidRPr="003B3FF4">
        <w:rPr>
          <w:rFonts w:ascii="Century Gothic" w:hAnsi="Century Gothic"/>
        </w:rPr>
        <w:t xml:space="preserve"> je zavezan v roku </w:t>
      </w:r>
      <w:r w:rsidR="00454FBF" w:rsidRPr="00454FBF">
        <w:rPr>
          <w:rFonts w:ascii="Century Gothic" w:hAnsi="Century Gothic"/>
        </w:rPr>
        <w:t>3</w:t>
      </w:r>
      <w:r w:rsidR="00B91872" w:rsidRPr="003B3FF4">
        <w:rPr>
          <w:rFonts w:ascii="Century Gothic" w:hAnsi="Century Gothic"/>
        </w:rPr>
        <w:t xml:space="preserve"> dni pregledati </w:t>
      </w:r>
      <w:r w:rsidR="00E91ED1">
        <w:rPr>
          <w:rFonts w:ascii="Century Gothic" w:hAnsi="Century Gothic"/>
        </w:rPr>
        <w:t>dokumentacijo</w:t>
      </w:r>
      <w:r w:rsidR="00B91872" w:rsidRPr="003B3FF4">
        <w:rPr>
          <w:rFonts w:ascii="Century Gothic" w:hAnsi="Century Gothic"/>
        </w:rPr>
        <w:t xml:space="preserve"> in ugotoviti, ali je </w:t>
      </w:r>
      <w:r w:rsidR="00A92A45" w:rsidRPr="00A92A45">
        <w:rPr>
          <w:rFonts w:ascii="Century Gothic" w:hAnsi="Century Gothic"/>
        </w:rPr>
        <w:t>pred</w:t>
      </w:r>
      <w:r w:rsidR="00B91872" w:rsidRPr="003B3FF4">
        <w:rPr>
          <w:rFonts w:ascii="Century Gothic" w:hAnsi="Century Gothic"/>
        </w:rPr>
        <w:t xml:space="preserve">ana v </w:t>
      </w:r>
      <w:r w:rsidR="00A92A45" w:rsidRPr="00A92A45">
        <w:rPr>
          <w:rFonts w:ascii="Century Gothic" w:hAnsi="Century Gothic"/>
        </w:rPr>
        <w:t>celoti in za vse nacionalne dodatke</w:t>
      </w:r>
      <w:r w:rsidR="00D55F9D" w:rsidRPr="00D55F9D">
        <w:rPr>
          <w:rFonts w:ascii="Century Gothic" w:hAnsi="Century Gothic"/>
        </w:rPr>
        <w:t xml:space="preserve"> oziroma prevode, ki so predmet posamezne faze</w:t>
      </w:r>
      <w:r w:rsidR="00070E86">
        <w:rPr>
          <w:rFonts w:ascii="Century Gothic" w:hAnsi="Century Gothic"/>
        </w:rPr>
        <w:t>; ta odstavek se ne uporablja za 3</w:t>
      </w:r>
      <w:r w:rsidR="00B91872" w:rsidRPr="003B3FF4">
        <w:rPr>
          <w:rFonts w:ascii="Century Gothic" w:hAnsi="Century Gothic"/>
        </w:rPr>
        <w:t xml:space="preserve">. </w:t>
      </w:r>
      <w:r w:rsidR="00070E86">
        <w:rPr>
          <w:rFonts w:ascii="Century Gothic" w:hAnsi="Century Gothic"/>
        </w:rPr>
        <w:t xml:space="preserve">fazo. </w:t>
      </w:r>
      <w:r w:rsidR="00B91872" w:rsidRPr="003B3FF4">
        <w:rPr>
          <w:rFonts w:ascii="Century Gothic" w:hAnsi="Century Gothic"/>
        </w:rPr>
        <w:t xml:space="preserve">V kolikor </w:t>
      </w:r>
      <w:r w:rsidR="00E91ED1">
        <w:rPr>
          <w:rFonts w:ascii="Century Gothic" w:hAnsi="Century Gothic"/>
        </w:rPr>
        <w:t>dokumentacija</w:t>
      </w:r>
      <w:r w:rsidR="00B91872" w:rsidRPr="003B3FF4">
        <w:rPr>
          <w:rFonts w:ascii="Century Gothic" w:hAnsi="Century Gothic"/>
        </w:rPr>
        <w:t xml:space="preserve"> ni </w:t>
      </w:r>
      <w:r w:rsidR="000A680D" w:rsidRPr="000A680D">
        <w:rPr>
          <w:rFonts w:ascii="Century Gothic" w:hAnsi="Century Gothic"/>
        </w:rPr>
        <w:t>predana v celoti</w:t>
      </w:r>
      <w:r w:rsidR="00B91872" w:rsidRPr="003B3FF4">
        <w:rPr>
          <w:rFonts w:ascii="Century Gothic" w:hAnsi="Century Gothic"/>
        </w:rPr>
        <w:t xml:space="preserve">, </w:t>
      </w:r>
      <w:r>
        <w:rPr>
          <w:rFonts w:ascii="Century Gothic" w:hAnsi="Century Gothic"/>
        </w:rPr>
        <w:t>mora naročnik pisno</w:t>
      </w:r>
      <w:r w:rsidR="00B91872" w:rsidRPr="003B3FF4">
        <w:rPr>
          <w:rFonts w:ascii="Century Gothic" w:hAnsi="Century Gothic"/>
        </w:rPr>
        <w:t xml:space="preserve"> obvestiti izvajalca, da mora </w:t>
      </w:r>
      <w:r w:rsidR="00E91ED1">
        <w:rPr>
          <w:rFonts w:ascii="Century Gothic" w:hAnsi="Century Gothic"/>
        </w:rPr>
        <w:t>dokumentacijo</w:t>
      </w:r>
      <w:r w:rsidR="00B91872" w:rsidRPr="003B3FF4">
        <w:rPr>
          <w:rFonts w:ascii="Century Gothic" w:hAnsi="Century Gothic"/>
        </w:rPr>
        <w:t xml:space="preserve"> dopolniti. </w:t>
      </w:r>
    </w:p>
    <w:p w14:paraId="440D8B22" w14:textId="77777777" w:rsidR="00B91872" w:rsidRPr="003B3FF4" w:rsidRDefault="00B91872" w:rsidP="00B91872">
      <w:pPr>
        <w:spacing w:after="0" w:line="240" w:lineRule="auto"/>
        <w:jc w:val="both"/>
        <w:rPr>
          <w:rFonts w:ascii="Century Gothic" w:hAnsi="Century Gothic"/>
        </w:rPr>
      </w:pPr>
    </w:p>
    <w:p w14:paraId="3B4AF30E" w14:textId="77777777" w:rsidR="00B91872" w:rsidRPr="003B3FF4" w:rsidRDefault="00B91872" w:rsidP="00B91872">
      <w:pPr>
        <w:spacing w:after="0" w:line="240" w:lineRule="auto"/>
        <w:jc w:val="both"/>
        <w:rPr>
          <w:rFonts w:ascii="Century Gothic" w:hAnsi="Century Gothic"/>
        </w:rPr>
      </w:pPr>
    </w:p>
    <w:p w14:paraId="60ABF750" w14:textId="77777777" w:rsidR="00A92A45" w:rsidRDefault="00B91872" w:rsidP="00B91872">
      <w:pPr>
        <w:spacing w:after="0" w:line="240" w:lineRule="auto"/>
        <w:jc w:val="both"/>
        <w:rPr>
          <w:rFonts w:ascii="Century Gothic" w:hAnsi="Century Gothic"/>
        </w:rPr>
      </w:pPr>
      <w:r w:rsidRPr="003B3FF4">
        <w:rPr>
          <w:rFonts w:ascii="Century Gothic" w:hAnsi="Century Gothic"/>
        </w:rPr>
        <w:t xml:space="preserve">Izvajalec s podpisom zapisnika o predaji in prevzemu </w:t>
      </w:r>
      <w:r w:rsidR="00E91ED1">
        <w:rPr>
          <w:rFonts w:ascii="Century Gothic" w:hAnsi="Century Gothic"/>
        </w:rPr>
        <w:t>dokumentacije</w:t>
      </w:r>
      <w:r w:rsidRPr="003B3FF4">
        <w:rPr>
          <w:rFonts w:ascii="Century Gothic" w:hAnsi="Century Gothic"/>
        </w:rPr>
        <w:t xml:space="preserve"> zagotavlja, da je izdelana </w:t>
      </w:r>
      <w:r w:rsidR="00E91ED1">
        <w:rPr>
          <w:rFonts w:ascii="Century Gothic" w:hAnsi="Century Gothic"/>
        </w:rPr>
        <w:t>dokumentacija</w:t>
      </w:r>
      <w:r w:rsidRPr="003B3FF4">
        <w:rPr>
          <w:rFonts w:ascii="Century Gothic" w:hAnsi="Century Gothic"/>
        </w:rPr>
        <w:t xml:space="preserve"> popolna ter v skladu z zakonodajo, tehničnimi predpisi, standardi in normami.</w:t>
      </w:r>
    </w:p>
    <w:p w14:paraId="488FBA22" w14:textId="77777777" w:rsidR="00A92A45" w:rsidRDefault="00A92A45" w:rsidP="00B91872">
      <w:pPr>
        <w:spacing w:after="0" w:line="240" w:lineRule="auto"/>
        <w:jc w:val="both"/>
        <w:rPr>
          <w:rFonts w:ascii="Century Gothic" w:hAnsi="Century Gothic"/>
        </w:rPr>
      </w:pPr>
    </w:p>
    <w:p w14:paraId="455B2F83" w14:textId="113693B9" w:rsidR="00B91872" w:rsidRPr="003B3FF4" w:rsidRDefault="00A92A45" w:rsidP="00B91872">
      <w:pPr>
        <w:spacing w:after="0" w:line="240" w:lineRule="auto"/>
        <w:jc w:val="both"/>
        <w:rPr>
          <w:rFonts w:ascii="Century Gothic" w:hAnsi="Century Gothic"/>
        </w:rPr>
      </w:pPr>
      <w:r>
        <w:rPr>
          <w:rFonts w:ascii="Century Gothic" w:hAnsi="Century Gothic"/>
        </w:rPr>
        <w:t xml:space="preserve">Naročnik pri predaji oziroma prevzemu </w:t>
      </w:r>
      <w:r w:rsidR="000A680D" w:rsidRPr="000A680D">
        <w:rPr>
          <w:rFonts w:ascii="Century Gothic" w:hAnsi="Century Gothic"/>
        </w:rPr>
        <w:t>ne presoja strokovne vsebine dokumentacije</w:t>
      </w:r>
      <w:r>
        <w:rPr>
          <w:rFonts w:ascii="Century Gothic" w:hAnsi="Century Gothic"/>
        </w:rPr>
        <w:t xml:space="preserve">. Podpis zapisnika o predaji in prevzemu, potrditev dokumentacije po 4. členu te pogodbe ter izstavitev in plačilo računa zato ne pomenijo potrditve strokovne ustreznosti dokumentacije in izvajalca ne odvezujejo odgovornosti za </w:t>
      </w:r>
      <w:r w:rsidR="00D55F9D" w:rsidRPr="00D55F9D">
        <w:rPr>
          <w:rFonts w:ascii="Century Gothic" w:hAnsi="Century Gothic"/>
        </w:rPr>
        <w:t>strokovno in terminološko pravilnost nacionalnih dodatkov in prevodov</w:t>
      </w:r>
      <w:r>
        <w:rPr>
          <w:rFonts w:ascii="Century Gothic" w:hAnsi="Century Gothic"/>
        </w:rPr>
        <w:t xml:space="preserve"> niti obveznosti, da v okviru pogodbene cene izvede popravke na podlagi ugotovitev pristojnega tehničnega odbora naročnika (SIST/TC KON) ali drugih ugotovitev v postopku sprejemanja in izdajanja.</w:t>
      </w:r>
      <w:r w:rsidR="00D71389" w:rsidRPr="00D71389">
        <w:rPr>
          <w:rFonts w:ascii="Century Gothic" w:hAnsi="Century Gothic"/>
          <w:color w:val="EE0000"/>
        </w:rPr>
        <w:t xml:space="preserve"> Ugotovitve, na podlagi katerih je izvajalec dolžan izvesti popravke v okviru pogodbene cene, mora naročnik izvajalcu pisno posredovati najpozneje v devetih (9) mesecih od predaje posamezne dokumentacije.</w:t>
      </w:r>
    </w:p>
    <w:p w14:paraId="5A3D0A05" w14:textId="77777777" w:rsidR="00973840" w:rsidRPr="00973840" w:rsidRDefault="00973840" w:rsidP="00973840">
      <w:pPr>
        <w:spacing w:after="0" w:line="240" w:lineRule="auto"/>
        <w:jc w:val="both"/>
        <w:rPr>
          <w:rFonts w:ascii="Century Gothic" w:hAnsi="Century Gothic"/>
        </w:rPr>
      </w:pPr>
    </w:p>
    <w:p w14:paraId="72B64FCF"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p>
    <w:p w14:paraId="5720AAEA" w14:textId="77777777" w:rsidR="00973840" w:rsidRPr="00973840" w:rsidRDefault="00973840" w:rsidP="00973840">
      <w:pPr>
        <w:spacing w:after="0" w:line="240" w:lineRule="auto"/>
        <w:ind w:left="720"/>
        <w:contextualSpacing/>
        <w:jc w:val="center"/>
        <w:rPr>
          <w:rFonts w:ascii="Century Gothic" w:hAnsi="Century Gothic"/>
          <w:b/>
          <w:bCs/>
        </w:rPr>
      </w:pPr>
      <w:r w:rsidRPr="00973840">
        <w:rPr>
          <w:rFonts w:ascii="Century Gothic" w:hAnsi="Century Gothic"/>
          <w:b/>
          <w:bCs/>
        </w:rPr>
        <w:t>(Način plačila)</w:t>
      </w:r>
    </w:p>
    <w:p w14:paraId="1B49B072" w14:textId="77777777" w:rsidR="00973840" w:rsidRPr="00973840" w:rsidRDefault="00973840" w:rsidP="00973840">
      <w:pPr>
        <w:spacing w:after="0" w:line="240" w:lineRule="auto"/>
        <w:jc w:val="both"/>
        <w:rPr>
          <w:rFonts w:ascii="Century Gothic" w:hAnsi="Century Gothic"/>
        </w:rPr>
      </w:pPr>
    </w:p>
    <w:p w14:paraId="71A6C1B5" w14:textId="3302CC9E" w:rsidR="00B91872" w:rsidRPr="00B91872" w:rsidRDefault="00B91872" w:rsidP="00B91872">
      <w:pPr>
        <w:spacing w:after="0" w:line="240" w:lineRule="auto"/>
        <w:jc w:val="both"/>
        <w:rPr>
          <w:rFonts w:ascii="Century Gothic" w:hAnsi="Century Gothic"/>
        </w:rPr>
      </w:pPr>
      <w:r w:rsidRPr="00B91872">
        <w:rPr>
          <w:rFonts w:ascii="Century Gothic" w:hAnsi="Century Gothic"/>
        </w:rPr>
        <w:t xml:space="preserve">Izvajalec izstavi </w:t>
      </w:r>
      <w:r w:rsidR="00D55F9D" w:rsidRPr="00D55F9D">
        <w:rPr>
          <w:rFonts w:ascii="Century Gothic" w:hAnsi="Century Gothic"/>
        </w:rPr>
        <w:t>tri račune</w:t>
      </w:r>
      <w:r w:rsidR="009E3C6F" w:rsidRPr="009E3C6F">
        <w:rPr>
          <w:rFonts w:ascii="Century Gothic" w:hAnsi="Century Gothic"/>
        </w:rPr>
        <w:t xml:space="preserve">, in sicer račun za </w:t>
      </w:r>
      <w:r w:rsidR="00D55F9D" w:rsidRPr="00D55F9D">
        <w:rPr>
          <w:rFonts w:ascii="Century Gothic" w:hAnsi="Century Gothic"/>
        </w:rPr>
        <w:t>posamezno fazo</w:t>
      </w:r>
      <w:r w:rsidR="009E3C6F" w:rsidRPr="009E3C6F">
        <w:rPr>
          <w:rFonts w:ascii="Century Gothic" w:hAnsi="Century Gothic"/>
        </w:rPr>
        <w:t xml:space="preserve"> po opravljeni primopredaji </w:t>
      </w:r>
      <w:r w:rsidR="00D55F9D" w:rsidRPr="00D55F9D">
        <w:rPr>
          <w:rFonts w:ascii="Century Gothic" w:hAnsi="Century Gothic"/>
        </w:rPr>
        <w:t>te faze</w:t>
      </w:r>
      <w:r w:rsidR="009E3C6F" w:rsidRPr="009E3C6F">
        <w:rPr>
          <w:rFonts w:ascii="Century Gothic" w:hAnsi="Century Gothic"/>
        </w:rPr>
        <w:t xml:space="preserve">. Vsak račun obsega ceno za </w:t>
      </w:r>
      <w:r w:rsidR="00D55F9D" w:rsidRPr="00D55F9D">
        <w:rPr>
          <w:rFonts w:ascii="Century Gothic" w:hAnsi="Century Gothic"/>
        </w:rPr>
        <w:t>posamezno fazo</w:t>
      </w:r>
      <w:r w:rsidR="009E3C6F" w:rsidRPr="009E3C6F">
        <w:rPr>
          <w:rFonts w:ascii="Century Gothic" w:hAnsi="Century Gothic"/>
        </w:rPr>
        <w:t>, k</w:t>
      </w:r>
      <w:r w:rsidR="00D55F9D" w:rsidRPr="00D55F9D">
        <w:rPr>
          <w:rFonts w:ascii="Century Gothic" w:hAnsi="Century Gothic"/>
        </w:rPr>
        <w:t>ot je določena v ponudbenem predračunu izvajalc</w:t>
      </w:r>
      <w:r w:rsidR="009E3C6F" w:rsidRPr="009E3C6F">
        <w:rPr>
          <w:rFonts w:ascii="Century Gothic" w:hAnsi="Century Gothic"/>
        </w:rPr>
        <w:t>a</w:t>
      </w:r>
      <w:r>
        <w:rPr>
          <w:rFonts w:ascii="Century Gothic" w:hAnsi="Century Gothic"/>
        </w:rPr>
        <w:t>.</w:t>
      </w:r>
    </w:p>
    <w:p w14:paraId="25623AC9" w14:textId="77777777" w:rsidR="00B91872" w:rsidRPr="00B91872" w:rsidRDefault="00B91872" w:rsidP="00B91872">
      <w:pPr>
        <w:spacing w:after="0" w:line="240" w:lineRule="auto"/>
        <w:jc w:val="both"/>
        <w:rPr>
          <w:rFonts w:ascii="Century Gothic" w:hAnsi="Century Gothic"/>
        </w:rPr>
      </w:pPr>
    </w:p>
    <w:p w14:paraId="4475F893" w14:textId="37E28C88" w:rsidR="00B91872" w:rsidRPr="00B91872" w:rsidRDefault="00B91872" w:rsidP="00B91872">
      <w:pPr>
        <w:spacing w:after="0" w:line="240" w:lineRule="auto"/>
        <w:jc w:val="both"/>
        <w:rPr>
          <w:rFonts w:ascii="Century Gothic" w:hAnsi="Century Gothic"/>
        </w:rPr>
      </w:pPr>
      <w:r w:rsidRPr="00A92A45">
        <w:rPr>
          <w:rFonts w:ascii="Century Gothic" w:hAnsi="Century Gothic"/>
        </w:rPr>
        <w:t xml:space="preserve">Izvajalec naročniku izda račun v elektronski obliki, preko spletne aplikacije </w:t>
      </w:r>
      <w:proofErr w:type="spellStart"/>
      <w:r w:rsidRPr="00A92A45">
        <w:rPr>
          <w:rFonts w:ascii="Century Gothic" w:hAnsi="Century Gothic"/>
        </w:rPr>
        <w:t>UJPnet</w:t>
      </w:r>
      <w:proofErr w:type="spellEnd"/>
      <w:r w:rsidRPr="00A92A45">
        <w:rPr>
          <w:rFonts w:ascii="Century Gothic" w:hAnsi="Century Gothic"/>
        </w:rPr>
        <w:t xml:space="preserve"> v roku 8 dni po </w:t>
      </w:r>
      <w:r w:rsidR="000A680D">
        <w:rPr>
          <w:rFonts w:ascii="Century Gothic" w:hAnsi="Century Gothic"/>
        </w:rPr>
        <w:t xml:space="preserve">opravljeni </w:t>
      </w:r>
      <w:r w:rsidR="00D55F9D" w:rsidRPr="00D55F9D">
        <w:rPr>
          <w:rFonts w:ascii="Century Gothic" w:hAnsi="Century Gothic"/>
        </w:rPr>
        <w:t>primopredaji posamezne faze</w:t>
      </w:r>
      <w:r w:rsidR="00204061" w:rsidRPr="00A92A45">
        <w:rPr>
          <w:rFonts w:ascii="Century Gothic" w:hAnsi="Century Gothic"/>
        </w:rPr>
        <w:t>.</w:t>
      </w:r>
    </w:p>
    <w:p w14:paraId="7CCE0B25" w14:textId="77777777" w:rsidR="00B91872" w:rsidRPr="00B91872" w:rsidRDefault="00B91872" w:rsidP="00B91872">
      <w:pPr>
        <w:spacing w:after="0" w:line="240" w:lineRule="auto"/>
        <w:jc w:val="both"/>
        <w:rPr>
          <w:rFonts w:ascii="Century Gothic" w:hAnsi="Century Gothic"/>
        </w:rPr>
      </w:pPr>
    </w:p>
    <w:p w14:paraId="078E924A" w14:textId="5233A12E" w:rsidR="00B91872" w:rsidRPr="00B91872" w:rsidRDefault="00B91872" w:rsidP="00B91872">
      <w:pPr>
        <w:spacing w:after="0" w:line="240" w:lineRule="auto"/>
        <w:jc w:val="both"/>
        <w:rPr>
          <w:rFonts w:ascii="Century Gothic" w:hAnsi="Century Gothic"/>
        </w:rPr>
      </w:pPr>
      <w:r w:rsidRPr="00B91872">
        <w:rPr>
          <w:rFonts w:ascii="Century Gothic" w:hAnsi="Century Gothic"/>
        </w:rPr>
        <w:t>Če naročnik</w:t>
      </w:r>
      <w:r w:rsidR="00204061">
        <w:rPr>
          <w:rFonts w:ascii="Century Gothic" w:hAnsi="Century Gothic"/>
        </w:rPr>
        <w:t xml:space="preserve"> </w:t>
      </w:r>
      <w:r w:rsidRPr="00B91872">
        <w:rPr>
          <w:rFonts w:ascii="Century Gothic" w:hAnsi="Century Gothic"/>
        </w:rPr>
        <w:t xml:space="preserve">računa ne zavrne delno ali v celoti v roku 15 dni od prejema, je dolžan plačati račun </w:t>
      </w:r>
      <w:r w:rsidR="00204061">
        <w:rPr>
          <w:rFonts w:ascii="Century Gothic" w:hAnsi="Century Gothic"/>
        </w:rPr>
        <w:t xml:space="preserve">v roku </w:t>
      </w:r>
      <w:r w:rsidRPr="00B91872">
        <w:rPr>
          <w:rFonts w:ascii="Century Gothic" w:hAnsi="Century Gothic"/>
        </w:rPr>
        <w:t>30</w:t>
      </w:r>
      <w:r w:rsidR="00204061">
        <w:rPr>
          <w:rFonts w:ascii="Century Gothic" w:hAnsi="Century Gothic"/>
        </w:rPr>
        <w:t xml:space="preserve"> dni</w:t>
      </w:r>
      <w:r w:rsidRPr="00B91872">
        <w:rPr>
          <w:rFonts w:ascii="Century Gothic" w:hAnsi="Century Gothic"/>
        </w:rPr>
        <w:t>, šteto naslednji dan od uradnega prejema računa. Če je naročnikova zavrnitev</w:t>
      </w:r>
      <w:r w:rsidR="00204061">
        <w:rPr>
          <w:rFonts w:ascii="Century Gothic" w:hAnsi="Century Gothic"/>
        </w:rPr>
        <w:t xml:space="preserve"> </w:t>
      </w:r>
      <w:r w:rsidRPr="00B91872">
        <w:rPr>
          <w:rFonts w:ascii="Century Gothic" w:hAnsi="Century Gothic"/>
        </w:rPr>
        <w:t>delna, je nesporni del računa dolžan plačati v istem roku, izvajalcu pa je dolžan sporočiti morebitne nepravilnosti in pomanjkljivosti, ki jih mora izvajalec odpraviti v roku, ki ga sporazumno določita naročnik in izvajalec.</w:t>
      </w:r>
    </w:p>
    <w:p w14:paraId="038EE080" w14:textId="77777777" w:rsidR="00B91872" w:rsidRPr="00B91872" w:rsidRDefault="00B91872" w:rsidP="00B91872">
      <w:pPr>
        <w:spacing w:after="0" w:line="240" w:lineRule="auto"/>
        <w:jc w:val="both"/>
        <w:rPr>
          <w:rFonts w:ascii="Century Gothic" w:hAnsi="Century Gothic"/>
        </w:rPr>
      </w:pPr>
    </w:p>
    <w:p w14:paraId="18F43766" w14:textId="508998BF" w:rsidR="00B91872" w:rsidRDefault="00B91872" w:rsidP="00B91872">
      <w:pPr>
        <w:spacing w:after="0" w:line="240" w:lineRule="auto"/>
        <w:jc w:val="both"/>
        <w:rPr>
          <w:rFonts w:ascii="Century Gothic" w:hAnsi="Century Gothic"/>
        </w:rPr>
      </w:pPr>
      <w:r w:rsidRPr="00B91872">
        <w:rPr>
          <w:rFonts w:ascii="Century Gothic" w:hAnsi="Century Gothic"/>
        </w:rPr>
        <w:t xml:space="preserve">Naročnik bo plačal opravljena pogodbena dela </w:t>
      </w:r>
      <w:r w:rsidR="00204061">
        <w:rPr>
          <w:rFonts w:ascii="Century Gothic" w:hAnsi="Century Gothic"/>
        </w:rPr>
        <w:t xml:space="preserve">v roku </w:t>
      </w:r>
      <w:r w:rsidRPr="00B91872">
        <w:rPr>
          <w:rFonts w:ascii="Century Gothic" w:hAnsi="Century Gothic"/>
        </w:rPr>
        <w:t>30 (trideset) d</w:t>
      </w:r>
      <w:r w:rsidR="00204061">
        <w:rPr>
          <w:rFonts w:ascii="Century Gothic" w:hAnsi="Century Gothic"/>
        </w:rPr>
        <w:t>ni</w:t>
      </w:r>
      <w:r w:rsidRPr="00B91872">
        <w:rPr>
          <w:rFonts w:ascii="Century Gothic" w:hAnsi="Century Gothic"/>
        </w:rPr>
        <w:t xml:space="preserve"> po prejemu pravilno izstavljenega e-računa na transakcijski </w:t>
      </w:r>
      <w:r w:rsidR="00D063C6" w:rsidRPr="00D063C6">
        <w:rPr>
          <w:rFonts w:ascii="Century Gothic" w:hAnsi="Century Gothic"/>
        </w:rPr>
        <w:t>račun izvajalca, ki bo naveden na računu. V primeru, da transakcijski račun ni naveden na računu, se plačilo nakaže na enega izmed veljavnih računov izvajalca.</w:t>
      </w:r>
    </w:p>
    <w:p w14:paraId="7C91FF94" w14:textId="77777777" w:rsidR="00D063C6" w:rsidRPr="00B91872" w:rsidRDefault="00D063C6" w:rsidP="00B91872">
      <w:pPr>
        <w:spacing w:after="0" w:line="240" w:lineRule="auto"/>
        <w:jc w:val="both"/>
        <w:rPr>
          <w:rFonts w:ascii="Century Gothic" w:hAnsi="Century Gothic"/>
        </w:rPr>
      </w:pPr>
    </w:p>
    <w:p w14:paraId="4C15FCCC" w14:textId="06B807B1" w:rsidR="00973840" w:rsidRDefault="00B91872" w:rsidP="00B91872">
      <w:pPr>
        <w:spacing w:after="0" w:line="240" w:lineRule="auto"/>
        <w:jc w:val="both"/>
        <w:rPr>
          <w:rFonts w:ascii="Century Gothic" w:hAnsi="Century Gothic"/>
        </w:rPr>
      </w:pPr>
      <w:r w:rsidRPr="00B91872">
        <w:rPr>
          <w:rFonts w:ascii="Century Gothic" w:hAnsi="Century Gothic"/>
        </w:rPr>
        <w:t>Če zadnji dan plačilnega roka sovpada z dnem, ko je po zakonu dela prost dan, se za zadnji dan plačilnega roka šteje naslednji delavnik.</w:t>
      </w:r>
    </w:p>
    <w:p w14:paraId="5D0BB63D" w14:textId="77777777" w:rsidR="004F1FE7" w:rsidRPr="00973840" w:rsidRDefault="004F1FE7" w:rsidP="00B91872">
      <w:pPr>
        <w:spacing w:after="0" w:line="240" w:lineRule="auto"/>
        <w:jc w:val="both"/>
        <w:rPr>
          <w:rFonts w:ascii="Century Gothic" w:hAnsi="Century Gothic"/>
        </w:rPr>
      </w:pPr>
    </w:p>
    <w:p w14:paraId="579F030B"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(Obveznosti izvajalca)</w:t>
      </w:r>
    </w:p>
    <w:p w14:paraId="0A448F45" w14:textId="77777777" w:rsidR="00973840" w:rsidRPr="00973840" w:rsidRDefault="00973840" w:rsidP="00973840">
      <w:pPr>
        <w:spacing w:after="0" w:line="240" w:lineRule="auto"/>
        <w:jc w:val="center"/>
        <w:rPr>
          <w:rFonts w:ascii="Century Gothic" w:hAnsi="Century Gothic"/>
          <w:b/>
          <w:bCs/>
        </w:rPr>
      </w:pPr>
    </w:p>
    <w:p w14:paraId="1F75245D" w14:textId="3EEAFD29" w:rsidR="004F1FE7" w:rsidRPr="003B3FF4" w:rsidRDefault="004F1FE7" w:rsidP="004F1FE7">
      <w:pPr>
        <w:spacing w:after="0" w:line="240" w:lineRule="auto"/>
        <w:jc w:val="both"/>
        <w:rPr>
          <w:rFonts w:ascii="Century Gothic" w:hAnsi="Century Gothic"/>
        </w:rPr>
      </w:pPr>
      <w:r w:rsidRPr="003B3FF4">
        <w:rPr>
          <w:rFonts w:ascii="Century Gothic" w:hAnsi="Century Gothic"/>
        </w:rPr>
        <w:t>Izvajalec s podpisom te pogodbe potrjuje, da je seznanjen z obstoječo dokumentacijo</w:t>
      </w:r>
      <w:r w:rsidR="00204061">
        <w:rPr>
          <w:rFonts w:ascii="Century Gothic" w:hAnsi="Century Gothic"/>
        </w:rPr>
        <w:t xml:space="preserve"> ter </w:t>
      </w:r>
      <w:r w:rsidRPr="003B3FF4">
        <w:rPr>
          <w:rFonts w:ascii="Century Gothic" w:hAnsi="Century Gothic"/>
        </w:rPr>
        <w:t>predvidenim načinom izvedbe</w:t>
      </w:r>
      <w:r w:rsidR="00204061">
        <w:rPr>
          <w:rFonts w:ascii="Century Gothic" w:hAnsi="Century Gothic"/>
        </w:rPr>
        <w:t>.</w:t>
      </w:r>
    </w:p>
    <w:p w14:paraId="6C00BE14" w14:textId="77777777" w:rsidR="004F1FE7" w:rsidRPr="003B3FF4" w:rsidRDefault="004F1FE7" w:rsidP="004F1FE7">
      <w:pPr>
        <w:spacing w:after="0" w:line="240" w:lineRule="auto"/>
        <w:jc w:val="both"/>
        <w:rPr>
          <w:rFonts w:ascii="Century Gothic" w:hAnsi="Century Gothic"/>
        </w:rPr>
      </w:pPr>
    </w:p>
    <w:p w14:paraId="5DB98A4E" w14:textId="29B4BB28" w:rsidR="004F1FE7" w:rsidRPr="003B3FF4" w:rsidRDefault="004F1FE7" w:rsidP="004F1FE7">
      <w:pPr>
        <w:spacing w:after="0" w:line="240" w:lineRule="auto"/>
        <w:jc w:val="both"/>
        <w:rPr>
          <w:rFonts w:ascii="Century Gothic" w:hAnsi="Century Gothic"/>
        </w:rPr>
      </w:pPr>
      <w:r w:rsidRPr="003B3FF4">
        <w:rPr>
          <w:rFonts w:ascii="Century Gothic" w:hAnsi="Century Gothic"/>
        </w:rPr>
        <w:t xml:space="preserve">Izvajalec je odgovoren za izdelavo, celovitost in medsebojno usklajenost vseh delov </w:t>
      </w:r>
      <w:r w:rsidR="00204061">
        <w:rPr>
          <w:rFonts w:ascii="Century Gothic" w:hAnsi="Century Gothic"/>
        </w:rPr>
        <w:t>dokumentacije</w:t>
      </w:r>
      <w:r w:rsidRPr="003B3FF4">
        <w:rPr>
          <w:rFonts w:ascii="Century Gothic" w:hAnsi="Century Gothic"/>
        </w:rPr>
        <w:t>, ki jo je prevzel v izdelavo</w:t>
      </w:r>
      <w:r w:rsidR="00A27A83">
        <w:rPr>
          <w:rFonts w:ascii="Century Gothic" w:hAnsi="Century Gothic"/>
        </w:rPr>
        <w:t>,</w:t>
      </w:r>
      <w:r w:rsidRPr="003B3FF4">
        <w:rPr>
          <w:rFonts w:ascii="Century Gothic" w:hAnsi="Century Gothic"/>
        </w:rPr>
        <w:t xml:space="preserve"> tako da je ta v skladu s predpisi in zahtevami po veljavni zakonodaji.</w:t>
      </w:r>
    </w:p>
    <w:p w14:paraId="31FBB9BD" w14:textId="77777777" w:rsidR="004F1FE7" w:rsidRPr="003B3FF4" w:rsidRDefault="004F1FE7" w:rsidP="004F1FE7">
      <w:pPr>
        <w:spacing w:after="0" w:line="240" w:lineRule="auto"/>
        <w:jc w:val="both"/>
        <w:rPr>
          <w:rFonts w:ascii="Century Gothic" w:hAnsi="Century Gothic"/>
        </w:rPr>
      </w:pPr>
    </w:p>
    <w:p w14:paraId="30E7D36B" w14:textId="747ED63D" w:rsidR="004F1FE7" w:rsidRPr="003F15D5" w:rsidRDefault="003F15D5" w:rsidP="004F1FE7">
      <w:pPr>
        <w:spacing w:after="0" w:line="240" w:lineRule="auto"/>
        <w:jc w:val="both"/>
        <w:rPr>
          <w:rFonts w:ascii="Century Gothic" w:hAnsi="Century Gothic"/>
          <w:color w:val="EE0000"/>
        </w:rPr>
      </w:pPr>
      <w:r w:rsidRPr="003F15D5">
        <w:rPr>
          <w:rFonts w:ascii="Century Gothic" w:hAnsi="Century Gothic"/>
          <w:color w:val="EE0000"/>
        </w:rPr>
        <w:t>Izvajalec mora zagotoviti koordinacijo strokovnjakov, ki sodelujejo pri izvedbi te pogodbe. Izvajalec pri pripravi nacionalnih dodatkov sodeluje s pristojnim tehničnim odborom naročnika (SIST/TC KON) in njegovimi delovnimi skupinami, se udeležuje usklajevalnih sestankov ter njihove vsebinske in terminološke pripombe strokovno obravnava in smiselno upošteva. Morebitna različna strokovna stališča izvajalec in pristojni tehnični odbor oziroma njegova delovna skupina medsebojno uskladita.</w:t>
      </w:r>
    </w:p>
    <w:p w14:paraId="0087E1BE" w14:textId="77777777" w:rsidR="003F15D5" w:rsidRPr="003B3FF4" w:rsidRDefault="003F15D5" w:rsidP="004F1FE7">
      <w:pPr>
        <w:spacing w:after="0" w:line="240" w:lineRule="auto"/>
        <w:jc w:val="both"/>
        <w:rPr>
          <w:rFonts w:ascii="Century Gothic" w:hAnsi="Century Gothic"/>
        </w:rPr>
      </w:pPr>
    </w:p>
    <w:p w14:paraId="48A6752E" w14:textId="77777777" w:rsidR="004F1FE7" w:rsidRPr="003B3FF4" w:rsidRDefault="004F1FE7" w:rsidP="004F1FE7">
      <w:pPr>
        <w:spacing w:after="0" w:line="240" w:lineRule="auto"/>
        <w:jc w:val="both"/>
        <w:rPr>
          <w:rFonts w:ascii="Century Gothic" w:hAnsi="Century Gothic"/>
        </w:rPr>
      </w:pPr>
      <w:r w:rsidRPr="003B3FF4">
        <w:rPr>
          <w:rFonts w:ascii="Century Gothic" w:hAnsi="Century Gothic"/>
        </w:rPr>
        <w:t xml:space="preserve">Izvajalec se obvezuje, da bo:  </w:t>
      </w:r>
    </w:p>
    <w:p w14:paraId="2972E9AF" w14:textId="77777777" w:rsidR="00070E86" w:rsidRPr="00070E86" w:rsidRDefault="00070E86" w:rsidP="004F1FE7">
      <w:pPr>
        <w:pStyle w:val="Odstavekseznama"/>
        <w:numPr>
          <w:ilvl w:val="0"/>
          <w:numId w:val="4"/>
        </w:numPr>
      </w:pPr>
      <w:r w:rsidRPr="00070E86">
        <w:t>nacionalne dodatke in prevode izdelal v skladu s slovensko zakonodajo in standardi, ki veljajo v Republiki Sloveniji;</w:t>
      </w:r>
    </w:p>
    <w:p w14:paraId="34EA403A" w14:textId="79A42E20" w:rsidR="004F1FE7" w:rsidRDefault="00070E86" w:rsidP="004F1FE7">
      <w:pPr>
        <w:pStyle w:val="Odstavekseznama"/>
        <w:numPr>
          <w:ilvl w:val="0"/>
          <w:numId w:val="4"/>
        </w:numPr>
      </w:pPr>
      <w:r w:rsidRPr="00070E86">
        <w:t xml:space="preserve">predstavitev vsebin </w:t>
      </w:r>
      <w:proofErr w:type="spellStart"/>
      <w:r w:rsidRPr="00070E86">
        <w:t>evrokodov</w:t>
      </w:r>
      <w:proofErr w:type="spellEnd"/>
      <w:r w:rsidRPr="00070E86">
        <w:t xml:space="preserve"> 2. generacije izvedel s strokovno usposobljeno osebo in v terminih, ki jih pisno potrdi naročnik</w:t>
      </w:r>
      <w:r w:rsidR="00204061">
        <w:t>;</w:t>
      </w:r>
    </w:p>
    <w:p w14:paraId="19AEB4BC" w14:textId="77777777" w:rsidR="004F1FE7" w:rsidRPr="009E3C6F" w:rsidRDefault="004F1FE7" w:rsidP="004F1FE7">
      <w:pPr>
        <w:pStyle w:val="Odstavekseznama"/>
        <w:numPr>
          <w:ilvl w:val="0"/>
          <w:numId w:val="4"/>
        </w:numPr>
      </w:pPr>
      <w:r w:rsidRPr="009E3C6F">
        <w:t>pogodbene storitve opravljal pravilno, kvalitetno in s skrbnostjo dobrega strokovnjaka, s strokovno usposobljenimi kadri in/ali podizvajalci;</w:t>
      </w:r>
    </w:p>
    <w:p w14:paraId="5E584498" w14:textId="77777777" w:rsidR="004F1FE7" w:rsidRPr="009E3C6F" w:rsidRDefault="004F1FE7" w:rsidP="004F1FE7">
      <w:pPr>
        <w:pStyle w:val="Odstavekseznama"/>
        <w:numPr>
          <w:ilvl w:val="0"/>
          <w:numId w:val="4"/>
        </w:numPr>
      </w:pPr>
      <w:r w:rsidRPr="009E3C6F">
        <w:t xml:space="preserve">pogodbene storitve izvedel v dogovorjenih rokih; </w:t>
      </w:r>
    </w:p>
    <w:p w14:paraId="7B4C732D" w14:textId="0F562ECE" w:rsidR="004F1FE7" w:rsidRPr="00A92A45" w:rsidRDefault="004F1FE7" w:rsidP="004F1FE7">
      <w:pPr>
        <w:pStyle w:val="Odstavekseznama"/>
        <w:numPr>
          <w:ilvl w:val="0"/>
          <w:numId w:val="4"/>
        </w:numPr>
      </w:pPr>
      <w:r w:rsidRPr="00A92A45">
        <w:t xml:space="preserve">sodeloval s predstavniki naročnika z namenom uskladitve </w:t>
      </w:r>
      <w:r w:rsidR="00204061" w:rsidRPr="00A92A45">
        <w:t>dokumentacije;</w:t>
      </w:r>
    </w:p>
    <w:p w14:paraId="6B52B0B2" w14:textId="440B684E" w:rsidR="004F1FE7" w:rsidRPr="00A92A45" w:rsidRDefault="004F1FE7" w:rsidP="004F1FE7">
      <w:pPr>
        <w:pStyle w:val="Odstavekseznama"/>
        <w:numPr>
          <w:ilvl w:val="0"/>
          <w:numId w:val="4"/>
        </w:numPr>
      </w:pPr>
      <w:r w:rsidRPr="009E3C6F">
        <w:t xml:space="preserve">obveščal </w:t>
      </w:r>
      <w:r w:rsidRPr="00A92A45">
        <w:t xml:space="preserve">naročnika o izvajanju prevzetih </w:t>
      </w:r>
      <w:r w:rsidR="00204061" w:rsidRPr="00A92A45">
        <w:t>storitev, napredovanju storitev</w:t>
      </w:r>
      <w:r w:rsidRPr="00A92A45">
        <w:t xml:space="preserve"> in mu omogočal ustrezen nadzor;</w:t>
      </w:r>
    </w:p>
    <w:p w14:paraId="79D0FB6D" w14:textId="2F60871E" w:rsidR="004F1FE7" w:rsidRPr="00A92A45" w:rsidRDefault="004F1FE7" w:rsidP="004F1FE7">
      <w:pPr>
        <w:pStyle w:val="Odstavekseznama"/>
        <w:numPr>
          <w:ilvl w:val="0"/>
          <w:numId w:val="4"/>
        </w:numPr>
      </w:pPr>
      <w:r w:rsidRPr="00A92A45">
        <w:t xml:space="preserve">da bo odpravil vse pomanjkljivosti in izdelal vse korekcije in dopolnitve </w:t>
      </w:r>
      <w:r w:rsidR="00204061" w:rsidRPr="00A92A45">
        <w:t>dokumentacije</w:t>
      </w:r>
      <w:r w:rsidRPr="00A92A45">
        <w:t xml:space="preserve"> po utemeljenih zahtevah naročnika na svoje stroške;</w:t>
      </w:r>
    </w:p>
    <w:p w14:paraId="614A8805" w14:textId="1D8728C5" w:rsidR="004F1FE7" w:rsidRPr="00A92A45" w:rsidRDefault="004F1FE7" w:rsidP="004F1FE7">
      <w:pPr>
        <w:pStyle w:val="Odstavekseznama"/>
        <w:numPr>
          <w:ilvl w:val="0"/>
          <w:numId w:val="4"/>
        </w:numPr>
      </w:pPr>
      <w:r w:rsidRPr="00A92A45">
        <w:t>hranil dokumentacijo vezano na pogodbo, omogočil vpogled vanjo in jo na zahtevo naročnika posredoval;</w:t>
      </w:r>
    </w:p>
    <w:p w14:paraId="035118BD" w14:textId="1B60B9F9" w:rsidR="004F1FE7" w:rsidRPr="00A92A45" w:rsidRDefault="004F1FE7" w:rsidP="004F1FE7">
      <w:pPr>
        <w:pStyle w:val="Odstavekseznama"/>
        <w:numPr>
          <w:ilvl w:val="0"/>
          <w:numId w:val="4"/>
        </w:numPr>
      </w:pPr>
      <w:r w:rsidRPr="00A92A45">
        <w:t>takoj opozoril naročnika na okoliščine, ki bi lahko otežile ali onemogočile kvalitetno in pravilno izvedbo storitev oz. kako drugače pomembno vplivale na izvedbo.</w:t>
      </w:r>
    </w:p>
    <w:p w14:paraId="592EB3DF" w14:textId="77777777" w:rsidR="004F1FE7" w:rsidRPr="00A92A45" w:rsidRDefault="004F1FE7" w:rsidP="004F1FE7">
      <w:pPr>
        <w:spacing w:after="0" w:line="240" w:lineRule="auto"/>
        <w:jc w:val="both"/>
        <w:rPr>
          <w:rFonts w:ascii="Century Gothic" w:hAnsi="Century Gothic"/>
        </w:rPr>
      </w:pPr>
    </w:p>
    <w:p w14:paraId="3316D6E1" w14:textId="2A8A8AD2" w:rsidR="004F1FE7" w:rsidRPr="00A92A45" w:rsidRDefault="004F1FE7" w:rsidP="004F1FE7">
      <w:pPr>
        <w:spacing w:after="0" w:line="240" w:lineRule="auto"/>
        <w:jc w:val="both"/>
        <w:rPr>
          <w:rFonts w:ascii="Century Gothic" w:hAnsi="Century Gothic"/>
        </w:rPr>
      </w:pPr>
      <w:r w:rsidRPr="00A92A45">
        <w:rPr>
          <w:rFonts w:ascii="Century Gothic" w:hAnsi="Century Gothic"/>
        </w:rPr>
        <w:t xml:space="preserve">V primeru </w:t>
      </w:r>
      <w:r w:rsidR="00070E86" w:rsidRPr="00070E86">
        <w:rPr>
          <w:rFonts w:ascii="Century Gothic" w:hAnsi="Century Gothic"/>
        </w:rPr>
        <w:t>kršitve pogodbenih obveznosti izvajalca naročnik izvajalca pisno opomni, pri čemer v opominu opiše kršitev in določi primeren dodatni rok za njeno odpravo, ki ne sme biti krajši od osmih (8) dni od prejema opomina. Če izvajalec kršitve ne odpravi niti v dodatnem roku iz opomina, lahko naročnik unovči finančno zavarovanje za dobro izvedbo pogodbenih obveznosti in odstopi od pogodbe</w:t>
      </w:r>
      <w:r w:rsidRPr="00A92A45">
        <w:rPr>
          <w:rFonts w:ascii="Century Gothic" w:hAnsi="Century Gothic"/>
        </w:rPr>
        <w:t xml:space="preserve">. </w:t>
      </w:r>
    </w:p>
    <w:p w14:paraId="0E3E3907" w14:textId="77777777" w:rsidR="004F1FE7" w:rsidRPr="00A92A45" w:rsidRDefault="004F1FE7" w:rsidP="004F1FE7">
      <w:pPr>
        <w:spacing w:after="0" w:line="240" w:lineRule="auto"/>
        <w:jc w:val="both"/>
        <w:rPr>
          <w:rFonts w:ascii="Century Gothic" w:hAnsi="Century Gothic"/>
        </w:rPr>
      </w:pPr>
    </w:p>
    <w:p w14:paraId="041E795E" w14:textId="0035B8E7" w:rsidR="004F1FE7" w:rsidRPr="00A92A45" w:rsidRDefault="004F1FE7" w:rsidP="004F1FE7">
      <w:pPr>
        <w:spacing w:after="0" w:line="240" w:lineRule="auto"/>
        <w:jc w:val="both"/>
        <w:rPr>
          <w:rFonts w:ascii="Century Gothic" w:hAnsi="Century Gothic"/>
        </w:rPr>
      </w:pPr>
      <w:r w:rsidRPr="00A92A45">
        <w:rPr>
          <w:rFonts w:ascii="Century Gothic" w:hAnsi="Century Gothic"/>
        </w:rPr>
        <w:t xml:space="preserve">Izvajalec iz utemeljenih razlogov (prenehanje delovnega ali pogodbenega razmerja, hujša ali dolgotrajnejša bolezen, smrt) lahko predlaga zamenjavo strokovnega kadra. Predlagani strokovni kader mora izpolnjevati enake pogoje po razpisni dokumentaciji, kot jih je izpolnjeval zamenjani kader. Izvajalec utemeljitvi predloži dokazila o izpolnjevanju pogojev. </w:t>
      </w:r>
      <w:r w:rsidR="00204061" w:rsidRPr="00A92A45">
        <w:rPr>
          <w:rFonts w:ascii="Century Gothic" w:hAnsi="Century Gothic"/>
        </w:rPr>
        <w:t>Naročnik</w:t>
      </w:r>
      <w:r w:rsidRPr="00A92A45">
        <w:rPr>
          <w:rFonts w:ascii="Century Gothic" w:hAnsi="Century Gothic"/>
        </w:rPr>
        <w:t xml:space="preserve"> po preveritvi ustreznosti strokovnega kadra, predlaganega za zamenjavo, odloči o zamenjavi. </w:t>
      </w:r>
      <w:r w:rsidR="00204061" w:rsidRPr="00A92A45">
        <w:rPr>
          <w:rFonts w:ascii="Century Gothic" w:hAnsi="Century Gothic"/>
        </w:rPr>
        <w:t>N</w:t>
      </w:r>
      <w:r w:rsidRPr="00A92A45">
        <w:rPr>
          <w:rFonts w:ascii="Century Gothic" w:hAnsi="Century Gothic"/>
        </w:rPr>
        <w:t>aročnik brez utemeljenega razloga ni upravičen zavrniti predloga izvajalca. Če izvajalec zamenjavo strokovnega kadra, ki ga je navedel v ponudbi, opravi brez soglasja naročnika, lahko le-ta odstopi od pogodbe in unovči dano finančno zavarovanje za dobro izvedbo del.</w:t>
      </w:r>
    </w:p>
    <w:p w14:paraId="2022CAFD" w14:textId="77777777" w:rsidR="004F1FE7" w:rsidRPr="00A92A45" w:rsidRDefault="004F1FE7" w:rsidP="004F1FE7">
      <w:pPr>
        <w:spacing w:after="0" w:line="240" w:lineRule="auto"/>
        <w:jc w:val="both"/>
        <w:rPr>
          <w:rFonts w:ascii="Century Gothic" w:hAnsi="Century Gothic"/>
        </w:rPr>
      </w:pPr>
    </w:p>
    <w:p w14:paraId="71D21C75" w14:textId="7F960A69" w:rsidR="004F1FE7" w:rsidRPr="003B3FF4" w:rsidRDefault="004F1FE7" w:rsidP="004F1FE7">
      <w:pPr>
        <w:spacing w:after="0" w:line="240" w:lineRule="auto"/>
        <w:jc w:val="both"/>
        <w:rPr>
          <w:rFonts w:ascii="Century Gothic" w:hAnsi="Century Gothic"/>
        </w:rPr>
      </w:pPr>
      <w:r w:rsidRPr="00A92A45">
        <w:rPr>
          <w:rFonts w:ascii="Century Gothic" w:hAnsi="Century Gothic"/>
        </w:rPr>
        <w:t>Odgovorn</w:t>
      </w:r>
      <w:r w:rsidR="001647F3" w:rsidRPr="00A92A45">
        <w:rPr>
          <w:rFonts w:ascii="Century Gothic" w:hAnsi="Century Gothic"/>
        </w:rPr>
        <w:t>e</w:t>
      </w:r>
      <w:r w:rsidRPr="00A92A45">
        <w:rPr>
          <w:rFonts w:ascii="Century Gothic" w:hAnsi="Century Gothic"/>
        </w:rPr>
        <w:t xml:space="preserve"> oseb</w:t>
      </w:r>
      <w:r w:rsidR="001647F3" w:rsidRPr="00A92A45">
        <w:rPr>
          <w:rFonts w:ascii="Century Gothic" w:hAnsi="Century Gothic"/>
        </w:rPr>
        <w:t>e</w:t>
      </w:r>
      <w:r w:rsidRPr="00A92A45">
        <w:rPr>
          <w:rFonts w:ascii="Century Gothic" w:hAnsi="Century Gothic"/>
        </w:rPr>
        <w:t xml:space="preserve"> iz</w:t>
      </w:r>
      <w:r w:rsidR="00070E86" w:rsidRPr="00070E86">
        <w:rPr>
          <w:rFonts w:ascii="Century Gothic" w:hAnsi="Century Gothic"/>
        </w:rPr>
        <w:t>vaj</w:t>
      </w:r>
      <w:r w:rsidRPr="00A92A45">
        <w:rPr>
          <w:rFonts w:ascii="Century Gothic" w:hAnsi="Century Gothic"/>
        </w:rPr>
        <w:t xml:space="preserve">alca, ki je navedena v </w:t>
      </w:r>
      <w:r w:rsidR="002608C7" w:rsidRPr="00A92A45">
        <w:rPr>
          <w:rFonts w:ascii="Century Gothic" w:hAnsi="Century Gothic"/>
        </w:rPr>
        <w:t>13</w:t>
      </w:r>
      <w:r w:rsidRPr="00A92A45">
        <w:rPr>
          <w:rFonts w:ascii="Century Gothic" w:hAnsi="Century Gothic"/>
        </w:rPr>
        <w:t xml:space="preserve">. členu te pogodbe in s </w:t>
      </w:r>
      <w:r w:rsidR="001647F3" w:rsidRPr="00A92A45">
        <w:rPr>
          <w:rFonts w:ascii="Century Gothic" w:hAnsi="Century Gothic"/>
        </w:rPr>
        <w:t>katero</w:t>
      </w:r>
      <w:r w:rsidRPr="00A92A45">
        <w:rPr>
          <w:rFonts w:ascii="Century Gothic" w:hAnsi="Century Gothic"/>
        </w:rPr>
        <w:t xml:space="preserve"> je izvajalec v okviru merila dosegel dodatne točke, zaradi česar je bila izbrana njegova ponudba kot najugodnejša, izvajalec tekom izvajanja pogodbe</w:t>
      </w:r>
      <w:r w:rsidRPr="003B3FF4">
        <w:rPr>
          <w:rFonts w:ascii="Century Gothic" w:hAnsi="Century Gothic"/>
        </w:rPr>
        <w:t xml:space="preserve"> ne sme zamenjati, razen iz opravičljivih razlogov (smrt, bolezen, prenehanje delovnega razmerja). Odgovorna oseba </w:t>
      </w:r>
      <w:r w:rsidR="00070E86" w:rsidRPr="00070E86">
        <w:rPr>
          <w:rFonts w:ascii="Century Gothic" w:hAnsi="Century Gothic"/>
        </w:rPr>
        <w:t>izvajalca, ki bo nadomestila oz. zamenjala v 13. členu te pogodbe navedeno odgovorno osebo izvajalca</w:t>
      </w:r>
      <w:r w:rsidRPr="003B3FF4">
        <w:rPr>
          <w:rFonts w:ascii="Century Gothic" w:hAnsi="Century Gothic"/>
        </w:rPr>
        <w:t>, mora izpolnjevati iste pogoje (vključno z dodatnimi pogoji na podlagi meril), kot jih je izpolnjeval</w:t>
      </w:r>
      <w:r w:rsidR="00A27A83">
        <w:rPr>
          <w:rFonts w:ascii="Century Gothic" w:hAnsi="Century Gothic"/>
        </w:rPr>
        <w:t>a</w:t>
      </w:r>
      <w:r w:rsidRPr="003B3FF4">
        <w:rPr>
          <w:rFonts w:ascii="Century Gothic" w:hAnsi="Century Gothic"/>
        </w:rPr>
        <w:t xml:space="preserve"> zamenjana odgovorna oseba iz</w:t>
      </w:r>
      <w:r w:rsidR="00070E86" w:rsidRPr="00070E86">
        <w:rPr>
          <w:rFonts w:ascii="Century Gothic" w:hAnsi="Century Gothic"/>
        </w:rPr>
        <w:t>vaj</w:t>
      </w:r>
      <w:r w:rsidRPr="003B3FF4">
        <w:rPr>
          <w:rFonts w:ascii="Century Gothic" w:hAnsi="Century Gothic"/>
        </w:rPr>
        <w:t xml:space="preserve">alca. </w:t>
      </w:r>
    </w:p>
    <w:p w14:paraId="249A9876" w14:textId="77777777" w:rsidR="004F1FE7" w:rsidRPr="003B3FF4" w:rsidRDefault="004F1FE7" w:rsidP="004F1FE7">
      <w:pPr>
        <w:spacing w:after="0" w:line="240" w:lineRule="auto"/>
        <w:jc w:val="both"/>
        <w:rPr>
          <w:rFonts w:ascii="Century Gothic" w:hAnsi="Century Gothic"/>
        </w:rPr>
      </w:pPr>
    </w:p>
    <w:p w14:paraId="1868A19C" w14:textId="10639C3A" w:rsidR="00973840" w:rsidRDefault="004F1FE7" w:rsidP="004F1FE7">
      <w:pPr>
        <w:spacing w:after="0" w:line="240" w:lineRule="auto"/>
        <w:jc w:val="both"/>
        <w:rPr>
          <w:rFonts w:ascii="Century Gothic" w:hAnsi="Century Gothic"/>
        </w:rPr>
      </w:pPr>
      <w:r w:rsidRPr="003B3FF4">
        <w:rPr>
          <w:rFonts w:ascii="Century Gothic" w:hAnsi="Century Gothic"/>
        </w:rPr>
        <w:t>Zamenjavo strokovnega kadra iz utemeljenih razlogov lahko zahteva tudi naročnik.</w:t>
      </w:r>
    </w:p>
    <w:p w14:paraId="2CA247BB" w14:textId="77777777" w:rsidR="00E91ED1" w:rsidRPr="00973840" w:rsidRDefault="00E91ED1" w:rsidP="004F1FE7">
      <w:pPr>
        <w:spacing w:after="0" w:line="240" w:lineRule="auto"/>
        <w:jc w:val="both"/>
        <w:rPr>
          <w:rFonts w:ascii="Century Gothic" w:hAnsi="Century Gothic"/>
        </w:rPr>
      </w:pPr>
    </w:p>
    <w:p w14:paraId="010C9247" w14:textId="77777777"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(Podizvajalci)</w:t>
      </w:r>
    </w:p>
    <w:p w14:paraId="5A544E89" w14:textId="77777777" w:rsidR="00973840" w:rsidRPr="00973840" w:rsidRDefault="00973840" w:rsidP="00973840">
      <w:pPr>
        <w:spacing w:after="0" w:line="240" w:lineRule="auto"/>
        <w:jc w:val="center"/>
        <w:rPr>
          <w:rFonts w:ascii="Century Gothic" w:hAnsi="Century Gothic"/>
          <w:b/>
          <w:bCs/>
        </w:rPr>
      </w:pPr>
    </w:p>
    <w:p w14:paraId="76CB24F1"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bo pogodbena dela izvedel v sodelovanju s podizvajalci, skladno z navedbo podizvajalcev v ponudbeni dokumentaciji izvajalca št. ________ z dne ____________. </w:t>
      </w:r>
    </w:p>
    <w:p w14:paraId="6A55375F" w14:textId="77777777" w:rsidR="00FA5D52" w:rsidRPr="003C01F0" w:rsidRDefault="00FA5D52" w:rsidP="00FA5D52">
      <w:pPr>
        <w:spacing w:after="0" w:line="240" w:lineRule="auto"/>
        <w:jc w:val="both"/>
        <w:rPr>
          <w:rFonts w:ascii="Century Gothic" w:hAnsi="Century Gothic"/>
        </w:rPr>
      </w:pPr>
    </w:p>
    <w:p w14:paraId="623A213C" w14:textId="442F8F1D"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mora med izvajanjem </w:t>
      </w:r>
      <w:r w:rsidR="00A11B3D">
        <w:rPr>
          <w:rFonts w:ascii="Century Gothic" w:hAnsi="Century Gothic"/>
        </w:rPr>
        <w:t>storitve naročnika obvestiti</w:t>
      </w:r>
      <w:r w:rsidRPr="003C01F0">
        <w:rPr>
          <w:rFonts w:ascii="Century Gothic" w:hAnsi="Century Gothic"/>
        </w:rPr>
        <w:t xml:space="preserve"> o morebitnih spremembah informacij o podizvajalcih </w:t>
      </w:r>
      <w:r w:rsidR="00A11B3D">
        <w:rPr>
          <w:rFonts w:ascii="Century Gothic" w:hAnsi="Century Gothic"/>
        </w:rPr>
        <w:t>in naročniku poslati</w:t>
      </w:r>
      <w:r w:rsidRPr="003C01F0">
        <w:rPr>
          <w:rFonts w:ascii="Century Gothic" w:hAnsi="Century Gothic"/>
        </w:rPr>
        <w:t xml:space="preserve"> informacije o novih podizvajalcih, ki jih namerava naknadno vključiti v izvajanje storitev, in sicer najkasneje v petih (5) dneh po spremembi. V primeru vključitve novih podizvajalcev mora </w:t>
      </w:r>
      <w:r w:rsidR="00A11B3D">
        <w:rPr>
          <w:rFonts w:ascii="Century Gothic" w:hAnsi="Century Gothic"/>
        </w:rPr>
        <w:t>izvajalec naročniku skupaj</w:t>
      </w:r>
      <w:r w:rsidRPr="003C01F0">
        <w:rPr>
          <w:rFonts w:ascii="Century Gothic" w:hAnsi="Century Gothic"/>
        </w:rPr>
        <w:t xml:space="preserve"> z obvestilom posredovati tudi podatke o podizvajalcu </w:t>
      </w:r>
      <w:r w:rsidR="000A680D" w:rsidRPr="000A680D">
        <w:rPr>
          <w:rFonts w:ascii="Century Gothic" w:hAnsi="Century Gothic"/>
        </w:rPr>
        <w:t>(naziv, polni naslov, matična številka, davčna številka in transakcijski račun) ter navedbo dela javnega naročila, ki ga podizvajalec prevzem</w:t>
      </w:r>
      <w:r w:rsidRPr="003C01F0">
        <w:rPr>
          <w:rFonts w:ascii="Century Gothic" w:hAnsi="Century Gothic"/>
        </w:rPr>
        <w:t>a ter izpolnjene in podpisan ESPD obrazce teh podizvajalcev ter priložiti zahtevo podizvajalca za neposredno plačilo in OBR-Udeležba, če podizvajalec to zahteva.</w:t>
      </w:r>
    </w:p>
    <w:p w14:paraId="6B19DFF3" w14:textId="77777777" w:rsidR="00FA5D52" w:rsidRPr="003C01F0" w:rsidRDefault="00FA5D52" w:rsidP="00FA5D52">
      <w:pPr>
        <w:spacing w:after="0" w:line="240" w:lineRule="auto"/>
        <w:jc w:val="both"/>
        <w:rPr>
          <w:rFonts w:ascii="Century Gothic" w:hAnsi="Century Gothic"/>
        </w:rPr>
      </w:pPr>
    </w:p>
    <w:p w14:paraId="5AB14F5B" w14:textId="556D60ED" w:rsidR="00FA5D52" w:rsidRPr="003C01F0" w:rsidRDefault="00A11B3D" w:rsidP="00FA5D52">
      <w:pPr>
        <w:spacing w:after="0" w:line="240" w:lineRule="auto"/>
        <w:jc w:val="both"/>
        <w:rPr>
          <w:rFonts w:ascii="Century Gothic" w:hAnsi="Century Gothic"/>
        </w:rPr>
      </w:pPr>
      <w:r>
        <w:rPr>
          <w:rFonts w:ascii="Century Gothic" w:hAnsi="Century Gothic"/>
        </w:rPr>
        <w:t>Naročnik</w:t>
      </w:r>
      <w:r w:rsidR="00FA5D52" w:rsidRPr="003C01F0">
        <w:rPr>
          <w:rFonts w:ascii="Century Gothic" w:hAnsi="Century Gothic"/>
        </w:rPr>
        <w:t xml:space="preserve"> bo zavrnil vsakega podizvajalca, če zanj obstajajo razlogi za izključitev iz prvega, drugega ali četrtega odstavka 75. člena ZJN-3. </w:t>
      </w:r>
      <w:r>
        <w:rPr>
          <w:rFonts w:ascii="Century Gothic" w:hAnsi="Century Gothic"/>
        </w:rPr>
        <w:t>Naročnik</w:t>
      </w:r>
      <w:r w:rsidR="00FA5D52" w:rsidRPr="003C01F0">
        <w:rPr>
          <w:rFonts w:ascii="Century Gothic" w:hAnsi="Century Gothic"/>
        </w:rPr>
        <w:t xml:space="preserve"> lahko zavrne predlog za zamenjavo podizvajalca oziroma vključitev novega podizvajalca tudi, če bi to lahko vplivalo na nemoteno izvajanje ali dokončanje del in če novi podizvajalec ne izpolnjuje pogojev, ki jih je </w:t>
      </w:r>
      <w:r>
        <w:rPr>
          <w:rFonts w:ascii="Century Gothic" w:hAnsi="Century Gothic"/>
        </w:rPr>
        <w:t>postavil naročnik v dokumentaciji</w:t>
      </w:r>
      <w:r w:rsidR="00FA5D52" w:rsidRPr="003C01F0">
        <w:rPr>
          <w:rFonts w:ascii="Century Gothic" w:hAnsi="Century Gothic"/>
        </w:rPr>
        <w:t xml:space="preserve"> v zvezi z oddajo </w:t>
      </w:r>
      <w:r w:rsidR="00FA5D52" w:rsidRPr="003C01F0">
        <w:rPr>
          <w:rFonts w:ascii="Century Gothic" w:hAnsi="Century Gothic"/>
        </w:rPr>
        <w:lastRenderedPageBreak/>
        <w:t xml:space="preserve">javnega naročila. </w:t>
      </w:r>
      <w:r>
        <w:rPr>
          <w:rFonts w:ascii="Century Gothic" w:hAnsi="Century Gothic"/>
        </w:rPr>
        <w:t>Naročnik</w:t>
      </w:r>
      <w:r w:rsidR="00FA5D52" w:rsidRPr="003C01F0">
        <w:rPr>
          <w:rFonts w:ascii="Century Gothic" w:hAnsi="Century Gothic"/>
        </w:rPr>
        <w:t xml:space="preserve"> mora o morebitni zavrnitvi novega podizvajalca obvestiti izvajalca najpozneje v desetih (10) dneh od prejema predloga.</w:t>
      </w:r>
    </w:p>
    <w:p w14:paraId="5F3E4D6B" w14:textId="77777777" w:rsidR="00FA5D52" w:rsidRPr="003C01F0" w:rsidRDefault="00FA5D52" w:rsidP="00FA5D52">
      <w:pPr>
        <w:spacing w:after="0" w:line="240" w:lineRule="auto"/>
        <w:jc w:val="both"/>
        <w:rPr>
          <w:rFonts w:ascii="Century Gothic" w:hAnsi="Century Gothic"/>
        </w:rPr>
      </w:pPr>
    </w:p>
    <w:p w14:paraId="742CE945"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pooblašča naročnika, da na podlagi potrjenega računa oziroma situacije neposredno plačuje podizvajalcem, ki to pisno zahtevajo. </w:t>
      </w:r>
    </w:p>
    <w:p w14:paraId="79FDEF61"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 </w:t>
      </w:r>
    </w:p>
    <w:p w14:paraId="1DD54B0F"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Podizvajalci, ki podajo pisno zahtevo za neposredna plačila, soglašajo, da naročnik namesto glavnega izvajalca poravna podizvajalčeve terjatve do glavnega izvajalca. </w:t>
      </w:r>
    </w:p>
    <w:p w14:paraId="1AAD4ACE" w14:textId="77777777" w:rsidR="00FA5D52" w:rsidRPr="003C01F0" w:rsidRDefault="00FA5D52" w:rsidP="00FA5D52">
      <w:pPr>
        <w:spacing w:after="0" w:line="240" w:lineRule="auto"/>
        <w:jc w:val="both"/>
        <w:rPr>
          <w:rFonts w:ascii="Century Gothic" w:hAnsi="Century Gothic"/>
        </w:rPr>
      </w:pPr>
    </w:p>
    <w:p w14:paraId="051B77D6" w14:textId="77777777" w:rsidR="00FA5D52" w:rsidRPr="003C01F0" w:rsidRDefault="00FA5D52" w:rsidP="00FA5D52">
      <w:pPr>
        <w:spacing w:after="0" w:line="240" w:lineRule="auto"/>
        <w:jc w:val="both"/>
        <w:rPr>
          <w:rFonts w:ascii="Century Gothic" w:hAnsi="Century Gothic"/>
        </w:rPr>
      </w:pPr>
      <w:r w:rsidRPr="003C01F0">
        <w:rPr>
          <w:rFonts w:ascii="Century Gothic" w:hAnsi="Century Gothic"/>
        </w:rPr>
        <w:t>Kadar namerava izvajalec izvesti javno naročilo s podizvajalcem, ki zahteva neposredno plačilo v skladu s tem členom, mora:</w:t>
      </w:r>
    </w:p>
    <w:p w14:paraId="09D10CA9" w14:textId="77777777" w:rsidR="00FA5D52" w:rsidRPr="003C01F0" w:rsidRDefault="00FA5D52" w:rsidP="00FA5D52">
      <w:pPr>
        <w:numPr>
          <w:ilvl w:val="0"/>
          <w:numId w:val="4"/>
        </w:numPr>
        <w:spacing w:after="0" w:line="240" w:lineRule="auto"/>
        <w:contextualSpacing/>
        <w:jc w:val="both"/>
        <w:rPr>
          <w:rFonts w:ascii="Century Gothic" w:hAnsi="Century Gothic"/>
        </w:rPr>
      </w:pPr>
      <w:r w:rsidRPr="003C01F0">
        <w:rPr>
          <w:rFonts w:ascii="Century Gothic" w:hAnsi="Century Gothic"/>
        </w:rPr>
        <w:t>podizvajalec predložiti soglasje, na podlagi katerega naročnik namesto izvajalca poravna podizvajalčevo terjatev do izvajalca;</w:t>
      </w:r>
    </w:p>
    <w:p w14:paraId="33DF608C" w14:textId="77777777" w:rsidR="00FA5D52" w:rsidRPr="003C01F0" w:rsidRDefault="00FA5D52" w:rsidP="00FA5D52">
      <w:pPr>
        <w:numPr>
          <w:ilvl w:val="0"/>
          <w:numId w:val="4"/>
        </w:numPr>
        <w:spacing w:after="0" w:line="240" w:lineRule="auto"/>
        <w:contextualSpacing/>
        <w:jc w:val="both"/>
        <w:rPr>
          <w:rFonts w:ascii="Century Gothic" w:hAnsi="Century Gothic"/>
        </w:rPr>
      </w:pPr>
      <w:r w:rsidRPr="003C01F0">
        <w:rPr>
          <w:rFonts w:ascii="Century Gothic" w:hAnsi="Century Gothic"/>
        </w:rPr>
        <w:t>izvajalec svojemu računu ali situaciji priložiti račun ali situacijo podizvajalca, ki ga je predhodno potrdil.</w:t>
      </w:r>
    </w:p>
    <w:p w14:paraId="1B87BAB2" w14:textId="77777777" w:rsidR="00FA5D52" w:rsidRPr="003C01F0" w:rsidRDefault="00FA5D52" w:rsidP="00FA5D52">
      <w:pPr>
        <w:spacing w:after="0" w:line="240" w:lineRule="auto"/>
        <w:jc w:val="both"/>
        <w:rPr>
          <w:rFonts w:ascii="Century Gothic" w:hAnsi="Century Gothic"/>
        </w:rPr>
      </w:pPr>
    </w:p>
    <w:p w14:paraId="4111FE5A" w14:textId="602C3EC2" w:rsidR="00FA5D52" w:rsidRPr="003C01F0" w:rsidRDefault="00FA5D52" w:rsidP="00FA5D52">
      <w:pPr>
        <w:spacing w:after="0" w:line="240" w:lineRule="auto"/>
        <w:jc w:val="both"/>
        <w:rPr>
          <w:rFonts w:ascii="Century Gothic" w:hAnsi="Century Gothic"/>
        </w:rPr>
      </w:pPr>
      <w:r w:rsidRPr="003C01F0">
        <w:rPr>
          <w:rFonts w:ascii="Century Gothic" w:hAnsi="Century Gothic"/>
        </w:rPr>
        <w:t>Če podizvajalci niso pisno zahtevali neposrednih plačil, mora izvajalec naročniku najpozneje v 60 dneh od plačila končne situacije poslati svojo pisno izjavo in pisne izjave vseh podizvajalcev, ki niso bili neposredno plačani, da je podizvajalec prejel plačilo za izvedene gradnje ali storitve oziroma dobavljeno blago, neposredno povezano s predmetom javnega naročila.</w:t>
      </w:r>
    </w:p>
    <w:p w14:paraId="6A57ABAB" w14:textId="77777777" w:rsidR="00FA5D52" w:rsidRPr="003C01F0" w:rsidRDefault="00FA5D52" w:rsidP="00FA5D52">
      <w:pPr>
        <w:spacing w:after="0" w:line="240" w:lineRule="auto"/>
        <w:jc w:val="both"/>
        <w:rPr>
          <w:rFonts w:ascii="Century Gothic" w:hAnsi="Century Gothic"/>
        </w:rPr>
      </w:pPr>
    </w:p>
    <w:p w14:paraId="4061AB51" w14:textId="1C709070" w:rsidR="00FA5D52" w:rsidRPr="003C01F0" w:rsidRDefault="00FA5D52" w:rsidP="00FA5D52">
      <w:pPr>
        <w:spacing w:after="0" w:line="240" w:lineRule="auto"/>
        <w:jc w:val="both"/>
        <w:rPr>
          <w:rFonts w:ascii="Century Gothic" w:hAnsi="Century Gothic"/>
        </w:rPr>
      </w:pPr>
      <w:r w:rsidRPr="003C01F0">
        <w:rPr>
          <w:rFonts w:ascii="Century Gothic" w:hAnsi="Century Gothic"/>
        </w:rPr>
        <w:t xml:space="preserve">Izvajalec za izvedbo del s strani svojih podizvajalcev odgovarja, kot da bi jih sam opravil in odobritev podizvajalcev s </w:t>
      </w:r>
      <w:r w:rsidR="00A11B3D">
        <w:rPr>
          <w:rFonts w:ascii="Century Gothic" w:hAnsi="Century Gothic"/>
        </w:rPr>
        <w:t>strani naročnika ne vpliva</w:t>
      </w:r>
      <w:r w:rsidRPr="003C01F0">
        <w:rPr>
          <w:rFonts w:ascii="Century Gothic" w:hAnsi="Century Gothic"/>
        </w:rPr>
        <w:t xml:space="preserve"> na njegovo obveznost za kvalitetno in pravočasno izvedbo pogodbenih del.</w:t>
      </w:r>
    </w:p>
    <w:p w14:paraId="7A965A62" w14:textId="77777777" w:rsidR="00973840" w:rsidRPr="00973840" w:rsidRDefault="00973840" w:rsidP="00973840">
      <w:pPr>
        <w:spacing w:after="0" w:line="240" w:lineRule="auto"/>
        <w:jc w:val="both"/>
        <w:rPr>
          <w:rFonts w:ascii="Century Gothic" w:hAnsi="Century Gothic"/>
        </w:rPr>
      </w:pPr>
    </w:p>
    <w:p w14:paraId="75165EBB" w14:textId="586D1F75" w:rsidR="00973840" w:rsidRPr="00973840" w:rsidRDefault="00973840" w:rsidP="00973840">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t>(Obveznosti naročnika)</w:t>
      </w:r>
    </w:p>
    <w:p w14:paraId="763D12F5" w14:textId="77777777" w:rsidR="00973840" w:rsidRPr="00973840" w:rsidRDefault="00973840" w:rsidP="00973840">
      <w:pPr>
        <w:spacing w:after="0" w:line="240" w:lineRule="auto"/>
        <w:jc w:val="center"/>
        <w:rPr>
          <w:rFonts w:ascii="Century Gothic" w:hAnsi="Century Gothic"/>
          <w:b/>
          <w:bCs/>
        </w:rPr>
      </w:pPr>
    </w:p>
    <w:p w14:paraId="0AFF63CF" w14:textId="08F246B0" w:rsidR="00634207" w:rsidRPr="00634207" w:rsidRDefault="00204061" w:rsidP="00634207">
      <w:pPr>
        <w:spacing w:after="0" w:line="240" w:lineRule="auto"/>
        <w:jc w:val="both"/>
        <w:rPr>
          <w:rFonts w:ascii="Century Gothic" w:hAnsi="Century Gothic"/>
        </w:rPr>
      </w:pPr>
      <w:r>
        <w:rPr>
          <w:rFonts w:ascii="Century Gothic" w:hAnsi="Century Gothic"/>
        </w:rPr>
        <w:t>N</w:t>
      </w:r>
      <w:r w:rsidR="00634207" w:rsidRPr="00634207">
        <w:rPr>
          <w:rFonts w:ascii="Century Gothic" w:hAnsi="Century Gothic"/>
        </w:rPr>
        <w:t xml:space="preserve">aročnik se obvezuje, da bo: </w:t>
      </w:r>
    </w:p>
    <w:p w14:paraId="02A4A198" w14:textId="77777777" w:rsidR="00634207" w:rsidRPr="00634207" w:rsidRDefault="00634207" w:rsidP="00634207">
      <w:pPr>
        <w:numPr>
          <w:ilvl w:val="0"/>
          <w:numId w:val="4"/>
        </w:numPr>
        <w:spacing w:after="0" w:line="240" w:lineRule="auto"/>
        <w:contextualSpacing/>
        <w:jc w:val="both"/>
        <w:rPr>
          <w:rFonts w:ascii="Century Gothic" w:hAnsi="Century Gothic"/>
        </w:rPr>
      </w:pPr>
      <w:r w:rsidRPr="00634207">
        <w:rPr>
          <w:rFonts w:ascii="Century Gothic" w:hAnsi="Century Gothic"/>
        </w:rPr>
        <w:t>sodeloval z izvajalcem pri izvedbi storitev in mu dal na razpolago vso potrebno dokumentacijo in informacije, s katerimi razpolaga in so potrebne za kvalitetno in pravočasno izvedbo;</w:t>
      </w:r>
    </w:p>
    <w:p w14:paraId="00D7F557" w14:textId="77777777" w:rsidR="00634207" w:rsidRPr="00A92A45" w:rsidRDefault="00634207" w:rsidP="00634207">
      <w:pPr>
        <w:numPr>
          <w:ilvl w:val="0"/>
          <w:numId w:val="4"/>
        </w:numPr>
        <w:spacing w:after="0" w:line="240" w:lineRule="auto"/>
        <w:contextualSpacing/>
        <w:jc w:val="both"/>
        <w:rPr>
          <w:rFonts w:ascii="Century Gothic" w:hAnsi="Century Gothic"/>
        </w:rPr>
      </w:pPr>
      <w:r w:rsidRPr="00A92A45">
        <w:rPr>
          <w:rFonts w:ascii="Century Gothic" w:hAnsi="Century Gothic"/>
        </w:rPr>
        <w:t xml:space="preserve">pravočasno  potrdil izvedene storitve; </w:t>
      </w:r>
    </w:p>
    <w:p w14:paraId="77EBAD69" w14:textId="77777777" w:rsidR="00634207" w:rsidRPr="00A92A45" w:rsidRDefault="00634207" w:rsidP="00634207">
      <w:pPr>
        <w:numPr>
          <w:ilvl w:val="0"/>
          <w:numId w:val="4"/>
        </w:numPr>
        <w:spacing w:after="0" w:line="240" w:lineRule="auto"/>
        <w:contextualSpacing/>
        <w:jc w:val="both"/>
        <w:rPr>
          <w:rFonts w:ascii="Century Gothic" w:hAnsi="Century Gothic"/>
        </w:rPr>
      </w:pPr>
      <w:r w:rsidRPr="00A92A45">
        <w:rPr>
          <w:rFonts w:ascii="Century Gothic" w:hAnsi="Century Gothic"/>
        </w:rPr>
        <w:t>obveščal izvajalca o vseh spremembah, ki bi lahko imele vpliv na izvršitev prevzetih storitev;</w:t>
      </w:r>
    </w:p>
    <w:p w14:paraId="7238CDC2" w14:textId="77777777" w:rsidR="00204061" w:rsidRDefault="00634207" w:rsidP="00204061">
      <w:pPr>
        <w:numPr>
          <w:ilvl w:val="0"/>
          <w:numId w:val="4"/>
        </w:numPr>
        <w:spacing w:after="0" w:line="240" w:lineRule="auto"/>
        <w:contextualSpacing/>
        <w:jc w:val="both"/>
        <w:rPr>
          <w:rFonts w:ascii="Century Gothic" w:hAnsi="Century Gothic"/>
        </w:rPr>
      </w:pPr>
      <w:r w:rsidRPr="00A92A45">
        <w:rPr>
          <w:rFonts w:ascii="Century Gothic" w:hAnsi="Century Gothic"/>
        </w:rPr>
        <w:t>v primeru pridobitve predloga izvajalca za zamenjavo strokovnega kadra ter predložitvi dokazil o izpolnjevanju pogojev, preveril ustreznost kadra, predlaganega za zamenjavo</w:t>
      </w:r>
      <w:r w:rsidRPr="00634207">
        <w:rPr>
          <w:rFonts w:ascii="Century Gothic" w:hAnsi="Century Gothic"/>
        </w:rPr>
        <w:t xml:space="preserve"> in odločil, ali bo nadomestni kader odobril</w:t>
      </w:r>
      <w:r w:rsidR="00204061">
        <w:rPr>
          <w:rFonts w:ascii="Century Gothic" w:hAnsi="Century Gothic"/>
        </w:rPr>
        <w:t>;</w:t>
      </w:r>
    </w:p>
    <w:p w14:paraId="2A49E273" w14:textId="1994882C" w:rsidR="00634207" w:rsidRPr="00204061" w:rsidRDefault="00634207" w:rsidP="00204061">
      <w:pPr>
        <w:numPr>
          <w:ilvl w:val="0"/>
          <w:numId w:val="4"/>
        </w:numPr>
        <w:spacing w:after="0" w:line="240" w:lineRule="auto"/>
        <w:contextualSpacing/>
        <w:jc w:val="both"/>
        <w:rPr>
          <w:rFonts w:ascii="Century Gothic" w:hAnsi="Century Gothic"/>
        </w:rPr>
      </w:pPr>
      <w:r w:rsidRPr="00204061">
        <w:rPr>
          <w:rFonts w:ascii="Century Gothic" w:hAnsi="Century Gothic"/>
        </w:rPr>
        <w:t>plačeval storitve v dogovorjenih rokih.</w:t>
      </w:r>
    </w:p>
    <w:p w14:paraId="54287587" w14:textId="77777777" w:rsidR="00FA5D52" w:rsidRPr="00973840" w:rsidRDefault="00FA5D52" w:rsidP="00FA5D52">
      <w:pPr>
        <w:spacing w:after="0" w:line="240" w:lineRule="auto"/>
        <w:jc w:val="both"/>
        <w:rPr>
          <w:rFonts w:ascii="Century Gothic" w:hAnsi="Century Gothic"/>
        </w:rPr>
      </w:pPr>
    </w:p>
    <w:p w14:paraId="3122EB5E" w14:textId="77777777" w:rsidR="00D063C6" w:rsidRPr="00CB0AAE" w:rsidRDefault="00973840" w:rsidP="00D063C6">
      <w:pPr>
        <w:numPr>
          <w:ilvl w:val="0"/>
          <w:numId w:val="1"/>
        </w:numPr>
        <w:spacing w:after="0" w:line="240" w:lineRule="auto"/>
        <w:contextualSpacing/>
        <w:jc w:val="center"/>
        <w:rPr>
          <w:rFonts w:ascii="Century Gothic" w:hAnsi="Century Gothic"/>
          <w:b/>
          <w:bCs/>
        </w:rPr>
      </w:pPr>
      <w:r w:rsidRPr="00973840">
        <w:rPr>
          <w:rFonts w:ascii="Century Gothic" w:hAnsi="Century Gothic"/>
          <w:b/>
          <w:bCs/>
        </w:rPr>
        <w:t>člen</w:t>
      </w:r>
      <w:r w:rsidRPr="00973840">
        <w:rPr>
          <w:rFonts w:ascii="Century Gothic" w:hAnsi="Century Gothic"/>
          <w:b/>
          <w:bCs/>
        </w:rPr>
        <w:br/>
      </w:r>
      <w:r w:rsidR="00D063C6" w:rsidRPr="00CB0AAE">
        <w:rPr>
          <w:rFonts w:ascii="Century Gothic" w:hAnsi="Century Gothic"/>
          <w:b/>
          <w:bCs/>
        </w:rPr>
        <w:t>(Finančno zavarovanje za dobro izvedbo pogodbenih obveznosti)</w:t>
      </w:r>
    </w:p>
    <w:p w14:paraId="23AC43D3" w14:textId="77777777" w:rsidR="00D063C6" w:rsidRPr="00CB0AAE" w:rsidRDefault="00D063C6" w:rsidP="00D063C6">
      <w:pPr>
        <w:spacing w:after="0" w:line="240" w:lineRule="auto"/>
        <w:jc w:val="both"/>
        <w:rPr>
          <w:rFonts w:ascii="Century Gothic" w:hAnsi="Century Gothic"/>
        </w:rPr>
      </w:pPr>
    </w:p>
    <w:p w14:paraId="22B2C4DB" w14:textId="12066F29" w:rsidR="00D063C6" w:rsidRPr="00CB0AAE" w:rsidRDefault="00D063C6" w:rsidP="00D063C6">
      <w:pPr>
        <w:spacing w:after="0" w:line="240" w:lineRule="auto"/>
        <w:jc w:val="both"/>
        <w:rPr>
          <w:rFonts w:ascii="Century Gothic" w:hAnsi="Century Gothic"/>
        </w:rPr>
      </w:pPr>
      <w:r w:rsidRPr="00CB0AAE">
        <w:rPr>
          <w:rFonts w:ascii="Century Gothic" w:hAnsi="Century Gothic"/>
        </w:rPr>
        <w:t xml:space="preserve">Izvajalec se zaveže, da bo kot jamstvo za kvalitetno in pravočasno izvršitev pogodbenih del, najkasneje v 15 koledarskih dneh po sklenitvi te pogodbe izročil naročniku </w:t>
      </w:r>
      <w:r w:rsidR="00204061">
        <w:rPr>
          <w:rFonts w:ascii="Century Gothic" w:hAnsi="Century Gothic"/>
        </w:rPr>
        <w:t>bančno garancijo ali kavcijsko zavarovanje</w:t>
      </w:r>
      <w:r w:rsidRPr="00CB0AAE">
        <w:rPr>
          <w:rFonts w:ascii="Century Gothic" w:hAnsi="Century Gothic"/>
        </w:rPr>
        <w:t xml:space="preserve">, skladno z vzorcem dokumentacije v zvezi z oddajo javnega naročila, </w:t>
      </w:r>
      <w:r w:rsidR="00070E86" w:rsidRPr="00070E86">
        <w:rPr>
          <w:rFonts w:ascii="Century Gothic" w:hAnsi="Century Gothic"/>
        </w:rPr>
        <w:t>in sicer enotno zavarovanje v višini 10 % skupne pogodbene vrednosti z DDV za zavarovanje dobre izvedbe pogodbenih obveznosti po tej pogodbi</w:t>
      </w:r>
      <w:r w:rsidRPr="00CB0AAE">
        <w:rPr>
          <w:rFonts w:ascii="Century Gothic" w:hAnsi="Century Gothic"/>
        </w:rPr>
        <w:t>.</w:t>
      </w:r>
    </w:p>
    <w:p w14:paraId="3F36B8CF" w14:textId="77777777" w:rsidR="00D063C6" w:rsidRPr="00CB0AAE" w:rsidRDefault="00D063C6" w:rsidP="00D063C6">
      <w:pPr>
        <w:spacing w:after="0" w:line="240" w:lineRule="auto"/>
        <w:jc w:val="both"/>
        <w:rPr>
          <w:rFonts w:ascii="Century Gothic" w:hAnsi="Century Gothic"/>
        </w:rPr>
      </w:pPr>
    </w:p>
    <w:p w14:paraId="315CC055" w14:textId="7914854A" w:rsidR="00D063C6" w:rsidRPr="00CB0AAE" w:rsidRDefault="00D063C6" w:rsidP="00D063C6">
      <w:pPr>
        <w:spacing w:after="0" w:line="240" w:lineRule="auto"/>
        <w:jc w:val="both"/>
        <w:rPr>
          <w:rFonts w:ascii="Century Gothic" w:hAnsi="Century Gothic"/>
        </w:rPr>
      </w:pPr>
      <w:r w:rsidRPr="00CB0AAE">
        <w:rPr>
          <w:rFonts w:ascii="Century Gothic" w:hAnsi="Century Gothic"/>
        </w:rPr>
        <w:t>V primeru, da izvajalec v postavljenem roku finančnega zavarovanja iz prejšnjega odstavka ne dostavi, ima naročnik pravico odstopiti od pogodbe.</w:t>
      </w:r>
    </w:p>
    <w:p w14:paraId="4E4B3C45" w14:textId="77777777" w:rsidR="00D063C6" w:rsidRPr="00CB0AAE" w:rsidRDefault="00D063C6" w:rsidP="00D063C6">
      <w:pPr>
        <w:spacing w:after="0" w:line="240" w:lineRule="auto"/>
        <w:jc w:val="both"/>
        <w:rPr>
          <w:rFonts w:ascii="Century Gothic" w:hAnsi="Century Gothic"/>
        </w:rPr>
      </w:pPr>
    </w:p>
    <w:p w14:paraId="3753F02B" w14:textId="7A6CDD2B" w:rsidR="00D063C6" w:rsidRPr="00CB0AAE" w:rsidRDefault="00D063C6" w:rsidP="00D063C6">
      <w:pPr>
        <w:spacing w:after="0" w:line="240" w:lineRule="auto"/>
        <w:jc w:val="both"/>
        <w:rPr>
          <w:rFonts w:ascii="Century Gothic" w:hAnsi="Century Gothic"/>
        </w:rPr>
      </w:pPr>
      <w:r w:rsidRPr="00CB0AAE">
        <w:rPr>
          <w:rFonts w:ascii="Century Gothic" w:hAnsi="Century Gothic"/>
        </w:rPr>
        <w:t xml:space="preserve">V primeru, da pride do unovčitve zavarovanja, se izvajalec zavezuje nadomestiti unovčeno </w:t>
      </w:r>
      <w:r w:rsidR="00204061">
        <w:rPr>
          <w:rFonts w:ascii="Century Gothic" w:hAnsi="Century Gothic"/>
        </w:rPr>
        <w:t>zavarovanje</w:t>
      </w:r>
      <w:r w:rsidRPr="00CB0AAE">
        <w:rPr>
          <w:rFonts w:ascii="Century Gothic" w:hAnsi="Century Gothic"/>
        </w:rPr>
        <w:t xml:space="preserve"> z novimi in sicer vsakokrat v roku desetih dni od unovčitve že predložen</w:t>
      </w:r>
      <w:r w:rsidR="00204061">
        <w:rPr>
          <w:rFonts w:ascii="Century Gothic" w:hAnsi="Century Gothic"/>
        </w:rPr>
        <w:t>ega</w:t>
      </w:r>
      <w:r w:rsidRPr="00CB0AAE">
        <w:rPr>
          <w:rFonts w:ascii="Century Gothic" w:hAnsi="Century Gothic"/>
        </w:rPr>
        <w:t>, na način, da bo naročnik ves čas trajanja te pogodbe razpolagal s finančnim zavarovanjem v obsegu in višini, kot izhaja iz prvega odstavka tega člena.</w:t>
      </w:r>
    </w:p>
    <w:p w14:paraId="2A3177F1" w14:textId="77777777" w:rsidR="00D063C6" w:rsidRPr="00CB0AAE" w:rsidRDefault="00D063C6" w:rsidP="00D063C6">
      <w:pPr>
        <w:spacing w:after="0" w:line="240" w:lineRule="auto"/>
        <w:jc w:val="both"/>
        <w:rPr>
          <w:rFonts w:ascii="Century Gothic" w:hAnsi="Century Gothic"/>
        </w:rPr>
      </w:pPr>
    </w:p>
    <w:p w14:paraId="6B01297F" w14:textId="310E02D3" w:rsidR="00D71389" w:rsidRPr="00CB0AAE" w:rsidRDefault="00204061" w:rsidP="00D71389">
      <w:pPr>
        <w:spacing w:after="0" w:line="240" w:lineRule="auto"/>
        <w:jc w:val="both"/>
        <w:rPr>
          <w:rFonts w:ascii="Century Gothic" w:hAnsi="Century Gothic"/>
        </w:rPr>
      </w:pPr>
      <w:r>
        <w:rPr>
          <w:rFonts w:ascii="Century Gothic" w:hAnsi="Century Gothic"/>
        </w:rPr>
        <w:t>Zavarovanje</w:t>
      </w:r>
      <w:r w:rsidR="00D063C6" w:rsidRPr="00CB0AAE">
        <w:rPr>
          <w:rFonts w:ascii="Century Gothic" w:hAnsi="Century Gothic"/>
        </w:rPr>
        <w:t xml:space="preserve"> mora veljati za celotno obdobje izvajanja storitev, ki so predmet pogodbe, </w:t>
      </w:r>
      <w:r w:rsidR="000A680D" w:rsidRPr="000A680D">
        <w:rPr>
          <w:rFonts w:ascii="Century Gothic" w:hAnsi="Century Gothic"/>
        </w:rPr>
        <w:t xml:space="preserve">vključno z obdobjem obravnave dokumentacije pri pristojnem tehničnem odboru naročnika (SIST/TC KON) in izvedbe morebitnih </w:t>
      </w:r>
      <w:r w:rsidR="000A680D" w:rsidRPr="00144238">
        <w:rPr>
          <w:rFonts w:ascii="Century Gothic" w:hAnsi="Century Gothic"/>
        </w:rPr>
        <w:t>popravkov po 4. členu te pogodbe</w:t>
      </w:r>
      <w:r w:rsidR="00070E86" w:rsidRPr="00144238">
        <w:rPr>
          <w:rFonts w:ascii="Century Gothic" w:hAnsi="Century Gothic"/>
        </w:rPr>
        <w:t xml:space="preserve"> ter izvedbo 3. faze</w:t>
      </w:r>
      <w:r w:rsidR="000A680D" w:rsidRPr="00144238">
        <w:rPr>
          <w:rFonts w:ascii="Century Gothic" w:hAnsi="Century Gothic"/>
        </w:rPr>
        <w:t xml:space="preserve">, in sicer najmanj do </w:t>
      </w:r>
      <w:r w:rsidR="00144238" w:rsidRPr="00144238">
        <w:rPr>
          <w:rFonts w:ascii="Century Gothic" w:hAnsi="Century Gothic"/>
        </w:rPr>
        <w:t>31. 12.</w:t>
      </w:r>
      <w:r w:rsidR="00805499" w:rsidRPr="00144238">
        <w:rPr>
          <w:rFonts w:ascii="Century Gothic" w:hAnsi="Century Gothic"/>
        </w:rPr>
        <w:t xml:space="preserve"> </w:t>
      </w:r>
      <w:r w:rsidR="00375236" w:rsidRPr="00144238">
        <w:rPr>
          <w:rFonts w:ascii="Century Gothic" w:hAnsi="Century Gothic"/>
        </w:rPr>
        <w:t>2031</w:t>
      </w:r>
      <w:r w:rsidR="000A680D" w:rsidRPr="00144238">
        <w:rPr>
          <w:rFonts w:ascii="Century Gothic" w:hAnsi="Century Gothic"/>
        </w:rPr>
        <w:t xml:space="preserve">. </w:t>
      </w:r>
      <w:r w:rsidR="005501BA" w:rsidRPr="00664ADA">
        <w:rPr>
          <w:rFonts w:ascii="Century Gothic" w:hAnsi="Century Gothic"/>
          <w:color w:val="EE0000"/>
        </w:rPr>
        <w:t>Če se obravnava pri pristojnem tehničnem odboru naročnika ali izvedba popravkov podaljša tako, da bi se rok za izvedbo popravkov po 4. členu te pogodbe iztekel po poteku zavarovanja ali manj kot 15 dni pred njegovim potekom, izvajalec na zahtevo naročnika veljavnost zavarovanja podaljša tako, da velja najmanj 15 dni po izteku roka za izvedbo popravkov; podaljšanje se uredi z dodatkom k tej pogodbi. Podaljšano zavarovanje izvajalec naročniku predloži najkasneje 7 dni pred potekom obstoječega zavarovanja, v istem roku pa lahko namesto tega predloži bianco menico z ustrezno menično izjavo, tako da bo naročnik ves čas razpolagal z zavarovanjem v ustrezni višini in z veljavnostjo, ki je najmanj 15 dni daljša od roka za izvedbo popravkov, skladno z določili te pogodbe.</w:t>
      </w:r>
    </w:p>
    <w:p w14:paraId="0F182322" w14:textId="77777777" w:rsidR="00D71389" w:rsidRDefault="00D71389" w:rsidP="00D063C6">
      <w:pPr>
        <w:spacing w:after="0" w:line="240" w:lineRule="auto"/>
        <w:jc w:val="both"/>
        <w:rPr>
          <w:rFonts w:ascii="Century Gothic" w:hAnsi="Century Gothic"/>
        </w:rPr>
      </w:pPr>
    </w:p>
    <w:p w14:paraId="3213E086" w14:textId="78FFF99E" w:rsidR="00144238" w:rsidRPr="00CB0AAE" w:rsidRDefault="00144238" w:rsidP="00D063C6">
      <w:pPr>
        <w:spacing w:after="0" w:line="240" w:lineRule="auto"/>
        <w:jc w:val="both"/>
        <w:rPr>
          <w:rFonts w:ascii="Century Gothic" w:hAnsi="Century Gothic"/>
        </w:rPr>
      </w:pPr>
      <w:r w:rsidRPr="00144238">
        <w:rPr>
          <w:rFonts w:ascii="Century Gothic" w:hAnsi="Century Gothic"/>
        </w:rPr>
        <w:t>Izvajalec lahko naročniku predloži tudi zavarovanje s krajšim obdobjem veljavnosti, pri čemer mora 15 koledarskih dni pred iztekom zavarovanja naročniku predložiti podaljšano zavarovanje na način, da naročnik</w:t>
      </w:r>
      <w:r>
        <w:rPr>
          <w:rFonts w:ascii="Century Gothic" w:hAnsi="Century Gothic"/>
        </w:rPr>
        <w:t xml:space="preserve"> ves čas razpolaga z ustreznim zavarovanjem. Če izvajalec naročniku ne predloži podaljšanega zavarovanja lahko naročnik unovči obstoječe zavarovanje. </w:t>
      </w:r>
    </w:p>
    <w:p w14:paraId="2AF129AA" w14:textId="77777777" w:rsidR="00D063C6" w:rsidRPr="00CB0AAE" w:rsidRDefault="00D063C6" w:rsidP="00D063C6">
      <w:pPr>
        <w:spacing w:after="0" w:line="240" w:lineRule="auto"/>
        <w:jc w:val="both"/>
        <w:rPr>
          <w:rFonts w:ascii="Century Gothic" w:hAnsi="Century Gothic"/>
        </w:rPr>
      </w:pPr>
    </w:p>
    <w:p w14:paraId="7D9F09B0" w14:textId="209822D1" w:rsidR="00D063C6" w:rsidRPr="003F15D5" w:rsidRDefault="003F15D5" w:rsidP="00D063C6">
      <w:pPr>
        <w:spacing w:after="0" w:line="240" w:lineRule="auto"/>
        <w:jc w:val="both"/>
        <w:rPr>
          <w:rFonts w:ascii="Century Gothic" w:hAnsi="Century Gothic"/>
          <w:color w:val="EE0000"/>
        </w:rPr>
      </w:pPr>
      <w:r w:rsidRPr="003F15D5">
        <w:rPr>
          <w:rFonts w:ascii="Century Gothic" w:hAnsi="Century Gothic"/>
          <w:color w:val="EE0000"/>
        </w:rPr>
        <w:t>Naročnik lahko unovči finančno zavarovanje za dobro izvedbo pogodbenih obveznosti v primeru, da izvajalec pogodbenih obveznosti ne izvede v skladu z zahtevami te pogodbe in projektne naloge ali jih ne izvede pravočasno ter ugotovljene kršitve oziroma neskladnosti ne odpravi v primernem dodatnem roku, ki mu ga naročnik določi v pisnem opominu skladno s 7. členom te pogodbe</w:t>
      </w:r>
    </w:p>
    <w:p w14:paraId="4B7E4BE8" w14:textId="77777777" w:rsidR="003F15D5" w:rsidRPr="003F15D5" w:rsidRDefault="003F15D5" w:rsidP="00D063C6">
      <w:pPr>
        <w:spacing w:after="0" w:line="240" w:lineRule="auto"/>
        <w:jc w:val="both"/>
        <w:rPr>
          <w:rFonts w:ascii="Century Gothic" w:hAnsi="Century Gothic"/>
          <w:color w:val="EE0000"/>
        </w:rPr>
      </w:pPr>
    </w:p>
    <w:p w14:paraId="1276BB20" w14:textId="4856D910" w:rsidR="00D063C6" w:rsidRPr="003F15D5" w:rsidRDefault="003F15D5" w:rsidP="00D063C6">
      <w:pPr>
        <w:spacing w:after="0" w:line="240" w:lineRule="auto"/>
        <w:jc w:val="both"/>
        <w:rPr>
          <w:rFonts w:ascii="Century Gothic" w:hAnsi="Century Gothic"/>
          <w:color w:val="EE0000"/>
        </w:rPr>
      </w:pPr>
      <w:r w:rsidRPr="003F15D5">
        <w:rPr>
          <w:rFonts w:ascii="Century Gothic" w:hAnsi="Century Gothic"/>
          <w:color w:val="EE0000"/>
        </w:rPr>
        <w:t>Naročnik lahko zavarovanje unovči tudi delno, in sicer proporcionalno glede na razmerje med storitvami, ki niso izvedene v skladu z zahtevami te pogodbe in projektne naloge oziroma niso izvedene pravočasno, ter vrednostjo pogodbe.</w:t>
      </w:r>
    </w:p>
    <w:p w14:paraId="044C9DE5" w14:textId="77777777" w:rsidR="003F15D5" w:rsidRPr="00CB0AAE" w:rsidRDefault="003F15D5" w:rsidP="00D063C6">
      <w:pPr>
        <w:spacing w:after="0" w:line="240" w:lineRule="auto"/>
        <w:jc w:val="both"/>
        <w:rPr>
          <w:rFonts w:ascii="Century Gothic" w:hAnsi="Century Gothic"/>
        </w:rPr>
      </w:pPr>
    </w:p>
    <w:p w14:paraId="6FF584A7" w14:textId="2EDBBFAD" w:rsidR="00D063C6" w:rsidRPr="00CB0AAE" w:rsidRDefault="00D063C6" w:rsidP="00D063C6">
      <w:pPr>
        <w:spacing w:after="0" w:line="240" w:lineRule="auto"/>
        <w:jc w:val="both"/>
        <w:rPr>
          <w:rFonts w:ascii="Century Gothic" w:hAnsi="Century Gothic"/>
        </w:rPr>
      </w:pPr>
      <w:bookmarkStart w:id="0" w:name="_Hlk88132787"/>
      <w:r w:rsidRPr="00CB0AAE">
        <w:rPr>
          <w:rFonts w:ascii="Century Gothic" w:hAnsi="Century Gothic"/>
        </w:rPr>
        <w:t>Če se med trajanjem izvedbe pogodbe z dodatkom k tej pogodbi spremeni rok za izvedbo, kakovost ali količina pogodbenih del (in s tem pogodbena vrednost del), se izvajalec izrecno strinja, da se sorazmerno podaljša tudi veljavnost te garancije oz. sorazmerno spremeni višina jamstvenega zneska</w:t>
      </w:r>
      <w:r w:rsidR="00204061">
        <w:rPr>
          <w:rFonts w:ascii="Century Gothic" w:hAnsi="Century Gothic"/>
        </w:rPr>
        <w:t>, če naročnik to zahteva</w:t>
      </w:r>
      <w:r w:rsidRPr="00CB0AAE">
        <w:rPr>
          <w:rFonts w:ascii="Century Gothic" w:hAnsi="Century Gothic"/>
        </w:rPr>
        <w:t>.</w:t>
      </w:r>
    </w:p>
    <w:bookmarkEnd w:id="0"/>
    <w:p w14:paraId="58A21862" w14:textId="77777777" w:rsidR="00FB4F8D" w:rsidRPr="00973840" w:rsidRDefault="00FB4F8D" w:rsidP="00FB4F8D">
      <w:pPr>
        <w:spacing w:after="0" w:line="240" w:lineRule="auto"/>
        <w:jc w:val="both"/>
        <w:rPr>
          <w:rFonts w:ascii="Century Gothic" w:hAnsi="Century Gothic"/>
        </w:rPr>
      </w:pPr>
    </w:p>
    <w:p w14:paraId="1A57EEDE" w14:textId="77777777" w:rsidR="00973840" w:rsidRPr="00973840" w:rsidRDefault="00973840" w:rsidP="00973840">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3A737099" w14:textId="77777777" w:rsidR="00973840" w:rsidRPr="00973840" w:rsidRDefault="00973840" w:rsidP="00973840">
      <w:pPr>
        <w:spacing w:after="0" w:line="240" w:lineRule="auto"/>
        <w:ind w:left="426"/>
        <w:jc w:val="center"/>
        <w:rPr>
          <w:rFonts w:ascii="Century Gothic" w:hAnsi="Century Gothic" w:cs="Arial"/>
          <w:b/>
          <w:color w:val="000000" w:themeColor="text1"/>
        </w:rPr>
      </w:pPr>
      <w:r w:rsidRPr="00973840">
        <w:rPr>
          <w:rFonts w:ascii="Century Gothic" w:hAnsi="Century Gothic" w:cs="Arial"/>
          <w:b/>
          <w:color w:val="000000" w:themeColor="text1"/>
        </w:rPr>
        <w:t>(Višja sila)</w:t>
      </w:r>
    </w:p>
    <w:p w14:paraId="79B36F07" w14:textId="77777777" w:rsidR="00973840" w:rsidRPr="00973840" w:rsidRDefault="00973840" w:rsidP="00973840">
      <w:pPr>
        <w:spacing w:after="0" w:line="240" w:lineRule="auto"/>
        <w:jc w:val="both"/>
        <w:rPr>
          <w:rFonts w:ascii="Century Gothic" w:hAnsi="Century Gothic" w:cs="Arial"/>
          <w:color w:val="000000" w:themeColor="text1"/>
        </w:rPr>
      </w:pPr>
    </w:p>
    <w:p w14:paraId="0378A9AC" w14:textId="2561EB1C"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lastRenderedPageBreak/>
        <w:t xml:space="preserve">Pod višjo silo se razumejo vsi nepredvideni dogodki, ki nastopijo neodvisno od volje pogodbenih strank in </w:t>
      </w:r>
      <w:r w:rsidR="00A11B3D">
        <w:rPr>
          <w:rFonts w:ascii="Century Gothic" w:hAnsi="Century Gothic" w:cs="Arial"/>
          <w:color w:val="000000" w:themeColor="text1"/>
        </w:rPr>
        <w:t>ki jih pogodbeni stranki nista mogli predvideti</w:t>
      </w:r>
      <w:r w:rsidRPr="00634207">
        <w:rPr>
          <w:rFonts w:ascii="Century Gothic" w:hAnsi="Century Gothic" w:cs="Arial"/>
          <w:color w:val="000000" w:themeColor="text1"/>
        </w:rPr>
        <w:t xml:space="preserve"> ob sklepanju pogodbe ter kakorkoli vplivajo na izvedbo pogodbenih obveznosti.</w:t>
      </w:r>
    </w:p>
    <w:p w14:paraId="4711DD3D" w14:textId="77777777"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ab/>
      </w:r>
    </w:p>
    <w:p w14:paraId="13613804" w14:textId="38856385"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 xml:space="preserve">Pogodbena stranka, na katere strani je višja sila nastala, je dolžna pisno </w:t>
      </w:r>
      <w:r w:rsidR="00A11B3D">
        <w:rPr>
          <w:rFonts w:ascii="Century Gothic" w:hAnsi="Century Gothic" w:cs="Arial"/>
          <w:color w:val="000000" w:themeColor="text1"/>
        </w:rPr>
        <w:t>obvestiti nasprotno pogodbeno stranko o nastanku</w:t>
      </w:r>
      <w:r w:rsidRPr="00634207">
        <w:rPr>
          <w:rFonts w:ascii="Century Gothic" w:hAnsi="Century Gothic" w:cs="Arial"/>
          <w:color w:val="000000" w:themeColor="text1"/>
        </w:rPr>
        <w:t xml:space="preserve"> in prenehanju višje sile in sicer v dveh (2) delovnih dneh po nastanku oz. prenehanju le-te.</w:t>
      </w:r>
    </w:p>
    <w:p w14:paraId="13AEB68A" w14:textId="77777777" w:rsidR="00634207" w:rsidRPr="00634207" w:rsidRDefault="00634207" w:rsidP="00634207">
      <w:pPr>
        <w:spacing w:after="0" w:line="240" w:lineRule="auto"/>
        <w:jc w:val="both"/>
        <w:rPr>
          <w:rFonts w:ascii="Century Gothic" w:hAnsi="Century Gothic" w:cs="Arial"/>
          <w:color w:val="000000" w:themeColor="text1"/>
        </w:rPr>
      </w:pPr>
    </w:p>
    <w:p w14:paraId="309D91BE" w14:textId="15A6A6F9" w:rsidR="00634207" w:rsidRPr="00634207"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 xml:space="preserve">Pogodbeni roki se podaljšajo za dobo trajanja višje sile. Novi roki se dogovorijo </w:t>
      </w:r>
      <w:r w:rsidR="000A680D" w:rsidRPr="000A680D">
        <w:rPr>
          <w:rFonts w:ascii="Century Gothic" w:hAnsi="Century Gothic" w:cs="Arial"/>
          <w:color w:val="000000" w:themeColor="text1"/>
        </w:rPr>
        <w:t>z aneksom k tej pogodbi skladno s 4. členom te pogodbe</w:t>
      </w:r>
      <w:r w:rsidRPr="00634207">
        <w:rPr>
          <w:rFonts w:ascii="Century Gothic" w:hAnsi="Century Gothic" w:cs="Arial"/>
          <w:color w:val="000000" w:themeColor="text1"/>
        </w:rPr>
        <w:t xml:space="preserve">. </w:t>
      </w:r>
    </w:p>
    <w:p w14:paraId="27ECF60C" w14:textId="77777777" w:rsidR="00634207" w:rsidRPr="00634207" w:rsidRDefault="00634207" w:rsidP="00634207">
      <w:pPr>
        <w:spacing w:after="0" w:line="240" w:lineRule="auto"/>
        <w:jc w:val="both"/>
        <w:rPr>
          <w:rFonts w:ascii="Century Gothic" w:hAnsi="Century Gothic" w:cs="Arial"/>
          <w:color w:val="000000" w:themeColor="text1"/>
        </w:rPr>
      </w:pPr>
    </w:p>
    <w:p w14:paraId="48A803E6" w14:textId="77777777" w:rsidR="00634207" w:rsidRPr="00C7284E" w:rsidRDefault="00634207" w:rsidP="00634207">
      <w:pPr>
        <w:numPr>
          <w:ilvl w:val="0"/>
          <w:numId w:val="1"/>
        </w:numPr>
        <w:spacing w:after="0" w:line="240" w:lineRule="auto"/>
        <w:contextualSpacing/>
        <w:jc w:val="center"/>
        <w:rPr>
          <w:rFonts w:ascii="Century Gothic" w:hAnsi="Century Gothic" w:cs="Arial"/>
          <w:b/>
          <w:color w:val="000000" w:themeColor="text1"/>
        </w:rPr>
      </w:pPr>
      <w:r w:rsidRPr="00C7284E">
        <w:rPr>
          <w:rFonts w:ascii="Century Gothic" w:hAnsi="Century Gothic" w:cs="Arial"/>
          <w:b/>
          <w:color w:val="000000" w:themeColor="text1"/>
        </w:rPr>
        <w:t>člen</w:t>
      </w:r>
    </w:p>
    <w:p w14:paraId="70AA6AB7" w14:textId="5AAE60A6" w:rsidR="00634207" w:rsidRPr="00C7284E" w:rsidRDefault="00634207" w:rsidP="00634207">
      <w:pPr>
        <w:spacing w:after="0" w:line="240" w:lineRule="auto"/>
        <w:jc w:val="center"/>
        <w:rPr>
          <w:rFonts w:ascii="Century Gothic" w:hAnsi="Century Gothic" w:cs="Arial"/>
          <w:b/>
          <w:color w:val="000000" w:themeColor="text1"/>
        </w:rPr>
      </w:pPr>
      <w:r w:rsidRPr="00C7284E">
        <w:rPr>
          <w:rFonts w:ascii="Century Gothic" w:hAnsi="Century Gothic" w:cs="Arial"/>
          <w:b/>
          <w:color w:val="000000" w:themeColor="text1"/>
        </w:rPr>
        <w:t xml:space="preserve">(Avtorstvo in lastništvo </w:t>
      </w:r>
      <w:r w:rsidR="00E91ED1" w:rsidRPr="00C7284E">
        <w:rPr>
          <w:rFonts w:ascii="Century Gothic" w:hAnsi="Century Gothic" w:cs="Arial"/>
          <w:b/>
          <w:color w:val="000000" w:themeColor="text1"/>
        </w:rPr>
        <w:t>dokumentacije</w:t>
      </w:r>
      <w:r w:rsidRPr="00C7284E">
        <w:rPr>
          <w:rFonts w:ascii="Century Gothic" w:hAnsi="Century Gothic" w:cs="Arial"/>
          <w:b/>
          <w:color w:val="000000" w:themeColor="text1"/>
        </w:rPr>
        <w:t>)</w:t>
      </w:r>
    </w:p>
    <w:p w14:paraId="54CCD85A" w14:textId="77777777" w:rsidR="00634207" w:rsidRPr="00C7284E" w:rsidRDefault="00634207" w:rsidP="00634207">
      <w:pPr>
        <w:spacing w:after="0" w:line="240" w:lineRule="auto"/>
        <w:jc w:val="both"/>
        <w:rPr>
          <w:rFonts w:ascii="Century Gothic" w:hAnsi="Century Gothic" w:cs="Arial"/>
          <w:color w:val="000000" w:themeColor="text1"/>
        </w:rPr>
      </w:pPr>
    </w:p>
    <w:p w14:paraId="5194E7DC" w14:textId="3AB844B0" w:rsidR="00634207" w:rsidRPr="00C7284E" w:rsidRDefault="00A11B3D" w:rsidP="00634207">
      <w:pPr>
        <w:spacing w:after="0" w:line="240" w:lineRule="auto"/>
        <w:jc w:val="both"/>
        <w:rPr>
          <w:rFonts w:ascii="Century Gothic" w:hAnsi="Century Gothic" w:cs="Arial"/>
          <w:color w:val="000000" w:themeColor="text1"/>
        </w:rPr>
      </w:pPr>
      <w:r w:rsidRPr="00A92A45">
        <w:rPr>
          <w:rFonts w:ascii="Century Gothic" w:hAnsi="Century Gothic" w:cs="Arial"/>
          <w:color w:val="000000" w:themeColor="text1"/>
        </w:rPr>
        <w:t>Pogodbeni stranki sta soglasni, da dokumentacija</w:t>
      </w:r>
      <w:r w:rsidR="00634207" w:rsidRPr="00A92A45">
        <w:rPr>
          <w:rFonts w:ascii="Century Gothic" w:hAnsi="Century Gothic" w:cs="Arial"/>
          <w:color w:val="000000" w:themeColor="text1"/>
        </w:rPr>
        <w:t xml:space="preserve">, ki </w:t>
      </w:r>
      <w:r w:rsidR="00204061" w:rsidRPr="00A92A45">
        <w:rPr>
          <w:rFonts w:ascii="Century Gothic" w:hAnsi="Century Gothic" w:cs="Arial"/>
          <w:color w:val="000000" w:themeColor="text1"/>
        </w:rPr>
        <w:t>je</w:t>
      </w:r>
      <w:r w:rsidR="00634207" w:rsidRPr="00A92A45">
        <w:rPr>
          <w:rFonts w:ascii="Century Gothic" w:hAnsi="Century Gothic" w:cs="Arial"/>
          <w:color w:val="000000" w:themeColor="text1"/>
        </w:rPr>
        <w:t xml:space="preserve"> predmet te pogodbe, postane</w:t>
      </w:r>
      <w:r w:rsidR="00D55F9D" w:rsidRPr="00D55F9D">
        <w:rPr>
          <w:rFonts w:ascii="Century Gothic" w:hAnsi="Century Gothic" w:cs="Arial"/>
          <w:color w:val="000000" w:themeColor="text1"/>
        </w:rPr>
        <w:t xml:space="preserve"> z izročitvijo dokumentacije posamezne faze in plačilom računa za to fazo</w:t>
      </w:r>
      <w:r w:rsidR="00634207" w:rsidRPr="00A92A45">
        <w:rPr>
          <w:rFonts w:ascii="Century Gothic" w:hAnsi="Century Gothic" w:cs="Arial"/>
          <w:color w:val="000000" w:themeColor="text1"/>
        </w:rPr>
        <w:t xml:space="preserve"> izključna last naročnika</w:t>
      </w:r>
      <w:r w:rsidR="00204061" w:rsidRPr="00A92A45">
        <w:rPr>
          <w:rFonts w:ascii="Century Gothic" w:hAnsi="Century Gothic" w:cs="Arial"/>
          <w:color w:val="000000" w:themeColor="text1"/>
        </w:rPr>
        <w:t>.</w:t>
      </w:r>
    </w:p>
    <w:p w14:paraId="588FC3BA" w14:textId="77777777" w:rsidR="00634207" w:rsidRPr="00C7284E" w:rsidRDefault="00634207" w:rsidP="00634207">
      <w:pPr>
        <w:spacing w:after="0" w:line="240" w:lineRule="auto"/>
        <w:jc w:val="both"/>
        <w:rPr>
          <w:rFonts w:ascii="Century Gothic" w:hAnsi="Century Gothic" w:cs="Arial"/>
          <w:color w:val="000000" w:themeColor="text1"/>
        </w:rPr>
      </w:pPr>
    </w:p>
    <w:p w14:paraId="1E54AA7D" w14:textId="15D5EE20" w:rsidR="00634207" w:rsidRPr="00634207" w:rsidRDefault="00634207" w:rsidP="00634207">
      <w:pPr>
        <w:spacing w:after="0" w:line="240" w:lineRule="auto"/>
        <w:jc w:val="both"/>
        <w:rPr>
          <w:rFonts w:ascii="Century Gothic" w:hAnsi="Century Gothic" w:cs="Arial"/>
          <w:color w:val="000000" w:themeColor="text1"/>
        </w:rPr>
      </w:pPr>
      <w:r w:rsidRPr="00C7284E">
        <w:rPr>
          <w:rFonts w:ascii="Century Gothic" w:hAnsi="Century Gothic" w:cs="Arial"/>
          <w:color w:val="000000" w:themeColor="text1"/>
        </w:rPr>
        <w:t>Pogodben</w:t>
      </w:r>
      <w:r w:rsidR="00204061" w:rsidRPr="00C7284E">
        <w:rPr>
          <w:rFonts w:ascii="Century Gothic" w:hAnsi="Century Gothic" w:cs="Arial"/>
          <w:color w:val="000000" w:themeColor="text1"/>
        </w:rPr>
        <w:t>i</w:t>
      </w:r>
      <w:r w:rsidRPr="00C7284E">
        <w:rPr>
          <w:rFonts w:ascii="Century Gothic" w:hAnsi="Century Gothic" w:cs="Arial"/>
          <w:color w:val="000000" w:themeColor="text1"/>
        </w:rPr>
        <w:t xml:space="preserve"> strank</w:t>
      </w:r>
      <w:r w:rsidR="00204061" w:rsidRPr="00C7284E">
        <w:rPr>
          <w:rFonts w:ascii="Century Gothic" w:hAnsi="Century Gothic" w:cs="Arial"/>
          <w:color w:val="000000" w:themeColor="text1"/>
        </w:rPr>
        <w:t>i</w:t>
      </w:r>
      <w:r w:rsidRPr="00C7284E">
        <w:rPr>
          <w:rFonts w:ascii="Century Gothic" w:hAnsi="Century Gothic" w:cs="Arial"/>
          <w:color w:val="000000" w:themeColor="text1"/>
        </w:rPr>
        <w:t xml:space="preserve"> ugotavlja</w:t>
      </w:r>
      <w:r w:rsidR="00204061" w:rsidRPr="00C7284E">
        <w:rPr>
          <w:rFonts w:ascii="Century Gothic" w:hAnsi="Century Gothic" w:cs="Arial"/>
          <w:color w:val="000000" w:themeColor="text1"/>
        </w:rPr>
        <w:t>ta</w:t>
      </w:r>
      <w:r w:rsidRPr="00C7284E">
        <w:rPr>
          <w:rFonts w:ascii="Century Gothic" w:hAnsi="Century Gothic" w:cs="Arial"/>
          <w:color w:val="000000" w:themeColor="text1"/>
        </w:rPr>
        <w:t>, izjavlja</w:t>
      </w:r>
      <w:r w:rsidR="00204061" w:rsidRPr="00C7284E">
        <w:rPr>
          <w:rFonts w:ascii="Century Gothic" w:hAnsi="Century Gothic" w:cs="Arial"/>
          <w:color w:val="000000" w:themeColor="text1"/>
        </w:rPr>
        <w:t>ta</w:t>
      </w:r>
      <w:r w:rsidRPr="00C7284E">
        <w:rPr>
          <w:rFonts w:ascii="Century Gothic" w:hAnsi="Century Gothic" w:cs="Arial"/>
          <w:color w:val="000000" w:themeColor="text1"/>
        </w:rPr>
        <w:t xml:space="preserve"> in priznava</w:t>
      </w:r>
      <w:r w:rsidR="00204061" w:rsidRPr="00C7284E">
        <w:rPr>
          <w:rFonts w:ascii="Century Gothic" w:hAnsi="Century Gothic" w:cs="Arial"/>
          <w:color w:val="000000" w:themeColor="text1"/>
        </w:rPr>
        <w:t>ta</w:t>
      </w:r>
      <w:r w:rsidRPr="00C7284E">
        <w:rPr>
          <w:rFonts w:ascii="Century Gothic" w:hAnsi="Century Gothic" w:cs="Arial"/>
          <w:color w:val="000000" w:themeColor="text1"/>
        </w:rPr>
        <w:t>, da s to pogodbo naročena dokumentacija predstavlja avtorsko delo v smislu Zakona</w:t>
      </w:r>
      <w:r w:rsidRPr="00634207">
        <w:rPr>
          <w:rFonts w:ascii="Century Gothic" w:hAnsi="Century Gothic" w:cs="Arial"/>
          <w:color w:val="000000" w:themeColor="text1"/>
        </w:rPr>
        <w:t xml:space="preserve"> o avtorski in sorodnih pravicah (Uradni list RS, št. 16/07, 68/08, 110/13, 56/15, 63/16 in 59/19, v nadaljevanju: ZASP).</w:t>
      </w:r>
    </w:p>
    <w:p w14:paraId="311D30D0" w14:textId="77777777" w:rsidR="00634207" w:rsidRPr="00634207" w:rsidRDefault="00634207" w:rsidP="00634207">
      <w:pPr>
        <w:spacing w:after="0" w:line="240" w:lineRule="auto"/>
        <w:jc w:val="both"/>
        <w:rPr>
          <w:rFonts w:ascii="Century Gothic" w:hAnsi="Century Gothic" w:cs="Arial"/>
          <w:color w:val="000000" w:themeColor="text1"/>
        </w:rPr>
      </w:pPr>
    </w:p>
    <w:p w14:paraId="7CD163F9" w14:textId="57960ADB" w:rsidR="00FB4F8D" w:rsidRPr="004336ED" w:rsidRDefault="00634207" w:rsidP="00634207">
      <w:pPr>
        <w:spacing w:after="0" w:line="240" w:lineRule="auto"/>
        <w:jc w:val="both"/>
        <w:rPr>
          <w:rFonts w:ascii="Century Gothic" w:hAnsi="Century Gothic" w:cs="Arial"/>
          <w:color w:val="000000" w:themeColor="text1"/>
        </w:rPr>
      </w:pPr>
      <w:r w:rsidRPr="00634207">
        <w:rPr>
          <w:rFonts w:ascii="Century Gothic" w:hAnsi="Century Gothic" w:cs="Arial"/>
          <w:color w:val="000000" w:themeColor="text1"/>
        </w:rPr>
        <w:t>Pogodben</w:t>
      </w:r>
      <w:r w:rsidR="00204061">
        <w:rPr>
          <w:rFonts w:ascii="Century Gothic" w:hAnsi="Century Gothic" w:cs="Arial"/>
          <w:color w:val="000000" w:themeColor="text1"/>
        </w:rPr>
        <w:t>i</w:t>
      </w:r>
      <w:r w:rsidRPr="00634207">
        <w:rPr>
          <w:rFonts w:ascii="Century Gothic" w:hAnsi="Century Gothic" w:cs="Arial"/>
          <w:color w:val="000000" w:themeColor="text1"/>
        </w:rPr>
        <w:t xml:space="preserve"> strank</w:t>
      </w:r>
      <w:r w:rsidR="00204061">
        <w:rPr>
          <w:rFonts w:ascii="Century Gothic" w:hAnsi="Century Gothic" w:cs="Arial"/>
          <w:color w:val="000000" w:themeColor="text1"/>
        </w:rPr>
        <w:t>i</w:t>
      </w:r>
      <w:r w:rsidRPr="00634207">
        <w:rPr>
          <w:rFonts w:ascii="Century Gothic" w:hAnsi="Century Gothic" w:cs="Arial"/>
          <w:color w:val="000000" w:themeColor="text1"/>
        </w:rPr>
        <w:t xml:space="preserve"> se dogovori</w:t>
      </w:r>
      <w:r w:rsidR="00204061">
        <w:rPr>
          <w:rFonts w:ascii="Century Gothic" w:hAnsi="Century Gothic" w:cs="Arial"/>
          <w:color w:val="000000" w:themeColor="text1"/>
        </w:rPr>
        <w:t>ta</w:t>
      </w:r>
      <w:r w:rsidR="00FB4F8D" w:rsidRPr="004336ED">
        <w:rPr>
          <w:rFonts w:ascii="Century Gothic" w:hAnsi="Century Gothic" w:cs="Arial"/>
          <w:color w:val="000000" w:themeColor="text1"/>
        </w:rPr>
        <w:t xml:space="preserve">, da s to pogodbo uredita avtorskopravna razmerja v zvezi z dokumentacijo, ki je predmet te pogodbe (v nadaljevanju avtorska dela), kot sledi: </w:t>
      </w:r>
    </w:p>
    <w:p w14:paraId="07F54591" w14:textId="77777777"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izvajalec izjavlja in jamči, da je izključni imetnik vseh materialnih avtorskih pravic iz 22. člena ZASP na avtorskih delih, ki so predmet te pogodbe in, da ima pogodbeno urejena vsa avtorskopravna razmerja z avtorjem, njegovimi sodelavci in podizvajalci, kar mu omogoča prosto razpolaganje z ustreznimi materialnimi avtorskimi pravicami v tej pogodbi;</w:t>
      </w:r>
    </w:p>
    <w:p w14:paraId="677A73C3" w14:textId="77777777"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 xml:space="preserve">izvajalec jamči, da z avtorskimi deli ne posega v avtorske pravice tretjih oseb; </w:t>
      </w:r>
    </w:p>
    <w:p w14:paraId="5FB7E07F" w14:textId="77777777"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imetnik moralnih avtorskih pravic (pravica priznanja avtorstva, pravica spoštovanja dela, itd.) na avtorskih delih, ki so neprenosljive, je izvajalec,</w:t>
      </w:r>
    </w:p>
    <w:p w14:paraId="2C2C4E1E" w14:textId="28242465"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 xml:space="preserve">izvajalec prenaša na naročnika vse materialne avtorske pravice iz 22. člena ZASP na avtorskih delih, zlasti pravico reproduciranja, pravico distribuiranja, pravico javnega prikazovanja, pravico dajanja na voljo javnosti in pravico predelave in uporabe avtorskega dela v predelani obliki (kamor sodi tudi nadaljnja obdelava oz. izdelava </w:t>
      </w:r>
      <w:r w:rsidR="00204061">
        <w:rPr>
          <w:rFonts w:ascii="Century Gothic" w:hAnsi="Century Gothic" w:cs="Arial"/>
          <w:color w:val="000000" w:themeColor="text1"/>
        </w:rPr>
        <w:t>dokumentacije</w:t>
      </w:r>
      <w:r w:rsidRPr="004336ED">
        <w:rPr>
          <w:rFonts w:ascii="Century Gothic" w:hAnsi="Century Gothic" w:cs="Arial"/>
          <w:color w:val="000000" w:themeColor="text1"/>
        </w:rPr>
        <w:t>);</w:t>
      </w:r>
    </w:p>
    <w:p w14:paraId="3ABD908B" w14:textId="0D95121B" w:rsidR="00FB4F8D" w:rsidRPr="004336ED"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prenos materialnih avtorskih pravic na naročnika po tej pogodbi je izključen, krajevno in časovno neomejen in vključuje pravico do nadaljnjega prenosa pridobljenih pravic tretjim osebam.</w:t>
      </w:r>
    </w:p>
    <w:p w14:paraId="155EEE74" w14:textId="77777777" w:rsidR="00FB4F8D" w:rsidRPr="004336ED" w:rsidRDefault="00FB4F8D" w:rsidP="00FB4F8D">
      <w:pPr>
        <w:spacing w:after="0" w:line="240" w:lineRule="auto"/>
        <w:ind w:left="720"/>
        <w:jc w:val="both"/>
        <w:rPr>
          <w:rFonts w:ascii="Century Gothic" w:hAnsi="Century Gothic" w:cs="Arial"/>
          <w:color w:val="000000" w:themeColor="text1"/>
        </w:rPr>
      </w:pPr>
    </w:p>
    <w:p w14:paraId="50DF307A" w14:textId="77777777" w:rsidR="00204061" w:rsidRDefault="00FB4F8D" w:rsidP="00204061">
      <w:p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Izvajalec pod kazensko in materialno odgovornostjo jamči naročniku</w:t>
      </w:r>
      <w:r w:rsidR="00204061">
        <w:rPr>
          <w:rFonts w:ascii="Century Gothic" w:hAnsi="Century Gothic" w:cs="Arial"/>
          <w:color w:val="000000" w:themeColor="text1"/>
        </w:rPr>
        <w:t>:</w:t>
      </w:r>
    </w:p>
    <w:p w14:paraId="5D0A0B93" w14:textId="2B8DAFF3" w:rsidR="00FB4F8D" w:rsidRPr="00204061" w:rsidRDefault="00FB4F8D" w:rsidP="00204061">
      <w:pPr>
        <w:pStyle w:val="Odstavekseznama"/>
        <w:numPr>
          <w:ilvl w:val="0"/>
          <w:numId w:val="9"/>
        </w:numPr>
        <w:rPr>
          <w:rFonts w:cs="Arial"/>
          <w:color w:val="000000" w:themeColor="text1"/>
        </w:rPr>
      </w:pPr>
      <w:r w:rsidRPr="00204061">
        <w:rPr>
          <w:rFonts w:cs="Arial"/>
          <w:color w:val="000000" w:themeColor="text1"/>
        </w:rPr>
        <w:t>da ima pravico razpolagati z materialnimi avtorskimi pravicami na avtorskih delih, ki so predmet te pogodbe;</w:t>
      </w:r>
    </w:p>
    <w:p w14:paraId="656AF85E" w14:textId="77777777" w:rsidR="00FB4F8D" w:rsidRPr="003B3FF4" w:rsidRDefault="00FB4F8D" w:rsidP="00FB4F8D">
      <w:pPr>
        <w:numPr>
          <w:ilvl w:val="0"/>
          <w:numId w:val="9"/>
        </w:numPr>
        <w:spacing w:after="0" w:line="240" w:lineRule="auto"/>
        <w:jc w:val="both"/>
        <w:rPr>
          <w:rFonts w:ascii="Century Gothic" w:hAnsi="Century Gothic" w:cs="Arial"/>
          <w:color w:val="000000" w:themeColor="text1"/>
        </w:rPr>
      </w:pPr>
      <w:r w:rsidRPr="004336ED">
        <w:rPr>
          <w:rFonts w:ascii="Century Gothic" w:hAnsi="Century Gothic" w:cs="Arial"/>
          <w:color w:val="000000" w:themeColor="text1"/>
        </w:rPr>
        <w:t>da bo, v kolikor bi z avtorskimi deli posegal v avtorske pravice tretjih oseb, od le-teh predhodno pridobil ustrezne materialne avtorske pravice.</w:t>
      </w:r>
    </w:p>
    <w:p w14:paraId="613AFE1E" w14:textId="77777777" w:rsidR="00973840" w:rsidRPr="00973840" w:rsidRDefault="00973840" w:rsidP="00973840">
      <w:pPr>
        <w:spacing w:after="0" w:line="240" w:lineRule="auto"/>
        <w:jc w:val="both"/>
        <w:rPr>
          <w:rFonts w:ascii="Century Gothic" w:hAnsi="Century Gothic" w:cs="Arial"/>
          <w:color w:val="000000" w:themeColor="text1"/>
        </w:rPr>
      </w:pPr>
    </w:p>
    <w:p w14:paraId="2F33A6D5"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6B93FC5D"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lastRenderedPageBreak/>
        <w:t>(Pooblaščeni predstavniki)</w:t>
      </w:r>
    </w:p>
    <w:p w14:paraId="27456476" w14:textId="77777777" w:rsidR="00973840" w:rsidRPr="00973840" w:rsidRDefault="00973840" w:rsidP="00973840">
      <w:pPr>
        <w:spacing w:after="0" w:line="240" w:lineRule="auto"/>
        <w:jc w:val="both"/>
        <w:rPr>
          <w:rFonts w:ascii="Century Gothic" w:hAnsi="Century Gothic" w:cs="Arial"/>
          <w:color w:val="000000" w:themeColor="text1"/>
        </w:rPr>
      </w:pPr>
    </w:p>
    <w:p w14:paraId="233CC805" w14:textId="77777777" w:rsidR="00CC159B" w:rsidRPr="00CC159B" w:rsidRDefault="00CC159B" w:rsidP="00CC159B">
      <w:pPr>
        <w:spacing w:after="0" w:line="240" w:lineRule="auto"/>
        <w:jc w:val="both"/>
        <w:rPr>
          <w:rFonts w:ascii="Century Gothic" w:hAnsi="Century Gothic"/>
          <w:color w:val="000000" w:themeColor="text1"/>
        </w:rPr>
      </w:pPr>
      <w:r w:rsidRPr="00CC159B">
        <w:rPr>
          <w:rFonts w:ascii="Century Gothic" w:hAnsi="Century Gothic"/>
          <w:color w:val="000000" w:themeColor="text1"/>
        </w:rPr>
        <w:t>Skrbnik pogodbe s strani naročnika ……. je: __________, tel. št.:_______________, elektronski naslov:_____________.</w:t>
      </w:r>
    </w:p>
    <w:p w14:paraId="6DD22C00" w14:textId="77777777" w:rsidR="00CC159B" w:rsidRPr="00CC159B" w:rsidRDefault="00CC159B" w:rsidP="00CC159B">
      <w:pPr>
        <w:spacing w:after="0" w:line="240" w:lineRule="auto"/>
        <w:jc w:val="both"/>
        <w:rPr>
          <w:rFonts w:ascii="Century Gothic" w:hAnsi="Century Gothic"/>
          <w:color w:val="000000" w:themeColor="text1"/>
        </w:rPr>
      </w:pPr>
    </w:p>
    <w:p w14:paraId="6EA0421A" w14:textId="77777777" w:rsidR="000A680D" w:rsidRDefault="00CC159B" w:rsidP="00CC159B">
      <w:pPr>
        <w:spacing w:after="0" w:line="240" w:lineRule="auto"/>
        <w:jc w:val="both"/>
        <w:rPr>
          <w:rFonts w:ascii="Century Gothic" w:hAnsi="Century Gothic" w:cs="Arial"/>
          <w:color w:val="000000" w:themeColor="text1"/>
        </w:rPr>
      </w:pPr>
      <w:r w:rsidRPr="00CC159B">
        <w:rPr>
          <w:rFonts w:ascii="Century Gothic" w:hAnsi="Century Gothic" w:cs="Arial"/>
          <w:color w:val="000000" w:themeColor="text1"/>
        </w:rPr>
        <w:t xml:space="preserve">Izvajalec za svojega </w:t>
      </w:r>
      <w:r w:rsidR="00204061">
        <w:rPr>
          <w:rFonts w:ascii="Century Gothic" w:hAnsi="Century Gothic" w:cs="Arial"/>
          <w:color w:val="000000" w:themeColor="text1"/>
        </w:rPr>
        <w:t>skrbnika</w:t>
      </w:r>
      <w:r w:rsidRPr="00CC159B">
        <w:rPr>
          <w:rFonts w:ascii="Century Gothic" w:hAnsi="Century Gothic" w:cs="Arial"/>
          <w:color w:val="000000" w:themeColor="text1"/>
        </w:rPr>
        <w:t xml:space="preserve"> določa ___________,</w:t>
      </w:r>
      <w:r w:rsidRPr="00CC159B">
        <w:rPr>
          <w:rFonts w:ascii="Century Gothic" w:hAnsi="Century Gothic"/>
        </w:rPr>
        <w:t xml:space="preserve"> </w:t>
      </w:r>
      <w:r w:rsidRPr="00CC159B">
        <w:rPr>
          <w:rFonts w:ascii="Century Gothic" w:hAnsi="Century Gothic" w:cs="Arial"/>
          <w:color w:val="000000" w:themeColor="text1"/>
        </w:rPr>
        <w:t>tel. št.:_______________, elektronski naslov:_____________ .</w:t>
      </w:r>
    </w:p>
    <w:p w14:paraId="58066C67" w14:textId="77777777" w:rsidR="000A680D" w:rsidRDefault="000A680D" w:rsidP="00CC159B">
      <w:pPr>
        <w:spacing w:after="0" w:line="240" w:lineRule="auto"/>
        <w:jc w:val="both"/>
        <w:rPr>
          <w:rFonts w:ascii="Century Gothic" w:hAnsi="Century Gothic" w:cs="Arial"/>
          <w:color w:val="000000" w:themeColor="text1"/>
        </w:rPr>
      </w:pPr>
    </w:p>
    <w:p w14:paraId="16D19CF4" w14:textId="77777777" w:rsidR="000A680D" w:rsidRDefault="000A680D" w:rsidP="00CC159B">
      <w:pPr>
        <w:spacing w:after="0" w:line="240" w:lineRule="auto"/>
        <w:jc w:val="both"/>
        <w:rPr>
          <w:rFonts w:ascii="Century Gothic" w:hAnsi="Century Gothic" w:cs="Arial"/>
          <w:color w:val="000000" w:themeColor="text1"/>
        </w:rPr>
      </w:pPr>
      <w:r>
        <w:rPr>
          <w:rFonts w:ascii="Century Gothic" w:hAnsi="Century Gothic" w:cs="Arial"/>
          <w:color w:val="000000" w:themeColor="text1"/>
        </w:rPr>
        <w:t>Odgovorna oseba izvajalca (vodja projekta) je: ___________, tel. št.:_______________, elektronski naslov:_____________.</w:t>
      </w:r>
    </w:p>
    <w:p w14:paraId="5A69E518" w14:textId="77777777" w:rsidR="000A680D" w:rsidRDefault="000A680D" w:rsidP="00CC159B">
      <w:pPr>
        <w:spacing w:after="0" w:line="240" w:lineRule="auto"/>
        <w:jc w:val="both"/>
        <w:rPr>
          <w:rFonts w:ascii="Century Gothic" w:hAnsi="Century Gothic" w:cs="Arial"/>
          <w:color w:val="000000" w:themeColor="text1"/>
        </w:rPr>
      </w:pPr>
    </w:p>
    <w:p w14:paraId="02E81928" w14:textId="2B86C042" w:rsidR="00CC159B" w:rsidRPr="00CC159B" w:rsidRDefault="000A680D" w:rsidP="00CC159B">
      <w:pPr>
        <w:spacing w:after="0" w:line="240" w:lineRule="auto"/>
        <w:jc w:val="both"/>
        <w:rPr>
          <w:rFonts w:ascii="Century Gothic" w:hAnsi="Century Gothic" w:cs="Arial"/>
          <w:color w:val="000000" w:themeColor="text1"/>
        </w:rPr>
      </w:pPr>
      <w:r>
        <w:rPr>
          <w:rFonts w:ascii="Century Gothic" w:hAnsi="Century Gothic" w:cs="Arial"/>
          <w:color w:val="000000" w:themeColor="text1"/>
        </w:rPr>
        <w:t>Ostali člani projektne skupine izvajalca so navedeni v ponudbi izvajalca (OBR-Kadri), ki je priloga te pogodbe.</w:t>
      </w:r>
    </w:p>
    <w:p w14:paraId="1D19C91C" w14:textId="77777777" w:rsidR="00CC159B" w:rsidRPr="00CC159B" w:rsidRDefault="00CC159B" w:rsidP="00CC159B">
      <w:pPr>
        <w:spacing w:after="0" w:line="240" w:lineRule="auto"/>
        <w:jc w:val="both"/>
        <w:rPr>
          <w:rFonts w:ascii="Times New Roman" w:eastAsia="Times New Roman" w:hAnsi="Times New Roman" w:cs="Times New Roman"/>
          <w:color w:val="000000" w:themeColor="text1"/>
          <w:lang w:eastAsia="sl-SI"/>
        </w:rPr>
      </w:pPr>
    </w:p>
    <w:p w14:paraId="4ACCF304"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3393B8DF"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(Protikorupcijska klavzula)</w:t>
      </w:r>
    </w:p>
    <w:p w14:paraId="45280360" w14:textId="77777777" w:rsidR="00973840" w:rsidRPr="00973840" w:rsidRDefault="00973840" w:rsidP="00973840">
      <w:pPr>
        <w:spacing w:after="0" w:line="240" w:lineRule="auto"/>
        <w:jc w:val="both"/>
        <w:rPr>
          <w:rFonts w:ascii="Century Gothic" w:hAnsi="Century Gothic" w:cs="Arial"/>
          <w:color w:val="000000" w:themeColor="text1"/>
        </w:rPr>
      </w:pPr>
    </w:p>
    <w:p w14:paraId="42435D09" w14:textId="56A3E459" w:rsidR="007B49F7" w:rsidRPr="00EE6582" w:rsidRDefault="007B49F7" w:rsidP="007B49F7">
      <w:pPr>
        <w:spacing w:after="0" w:line="240" w:lineRule="auto"/>
        <w:jc w:val="both"/>
        <w:rPr>
          <w:rFonts w:ascii="Century Gothic" w:hAnsi="Century Gothic" w:cs="Arial"/>
          <w:color w:val="000000" w:themeColor="text1"/>
        </w:rPr>
      </w:pPr>
      <w:r w:rsidRPr="00EE6582">
        <w:rPr>
          <w:rFonts w:ascii="Century Gothic" w:hAnsi="Century Gothic" w:cs="Arial"/>
          <w:color w:val="000000" w:themeColor="text1"/>
        </w:rPr>
        <w:t xml:space="preserve">Ta pogodba je nična, kadar kdo v imenu ali na račun druge pogodbene stranke predstavniku ali posredniku naročnika obljubi, ponudi ali da kakšno nedovoljeno korist: </w:t>
      </w:r>
    </w:p>
    <w:p w14:paraId="2D550567" w14:textId="77777777"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 xml:space="preserve">za pridobitev posla ali </w:t>
      </w:r>
    </w:p>
    <w:p w14:paraId="31BCFFCF" w14:textId="77777777"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za sklenitev posla pod ugodnejšimi pogoji ali</w:t>
      </w:r>
    </w:p>
    <w:p w14:paraId="3AAE754D" w14:textId="77777777"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za opustitev dolžnega nadzora nad izvajanjem pogodbenih obveznosti ali</w:t>
      </w:r>
    </w:p>
    <w:p w14:paraId="51D6E14A" w14:textId="065DA01F" w:rsidR="007B49F7" w:rsidRPr="00EE6582" w:rsidRDefault="007B49F7" w:rsidP="007B49F7">
      <w:pPr>
        <w:numPr>
          <w:ilvl w:val="0"/>
          <w:numId w:val="5"/>
        </w:numPr>
        <w:spacing w:after="0" w:line="240" w:lineRule="auto"/>
        <w:ind w:left="426"/>
        <w:contextualSpacing/>
        <w:jc w:val="both"/>
        <w:rPr>
          <w:rFonts w:ascii="Century Gothic" w:hAnsi="Century Gothic" w:cs="Arial"/>
          <w:color w:val="000000" w:themeColor="text1"/>
        </w:rPr>
      </w:pPr>
      <w:r w:rsidRPr="00EE6582">
        <w:rPr>
          <w:rFonts w:ascii="Century Gothic" w:hAnsi="Century Gothic" w:cs="Arial"/>
          <w:color w:val="000000" w:themeColor="text1"/>
        </w:rPr>
        <w:t xml:space="preserve">za drugo ravnanje ali opustitev, s katerimi je naročniku povzročena škoda ali je omogočena pridobitev nedovoljene koristi predstavniku naročnika, drugi pogodbeni stranki ali njenemu predstavniku, zastopniku, posredniku. </w:t>
      </w:r>
    </w:p>
    <w:p w14:paraId="41E1C505" w14:textId="77777777" w:rsidR="00973840" w:rsidRPr="00973840" w:rsidRDefault="00973840" w:rsidP="00973840">
      <w:pPr>
        <w:spacing w:after="0" w:line="240" w:lineRule="auto"/>
        <w:jc w:val="both"/>
        <w:rPr>
          <w:rFonts w:ascii="Century Gothic" w:hAnsi="Century Gothic" w:cs="Arial"/>
          <w:color w:val="000000" w:themeColor="text1"/>
        </w:rPr>
      </w:pPr>
    </w:p>
    <w:p w14:paraId="7CE67022"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2F68B85F"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(Spremembe pogodbe)</w:t>
      </w:r>
    </w:p>
    <w:p w14:paraId="5F75DD44" w14:textId="77777777" w:rsidR="00973840" w:rsidRPr="00973840" w:rsidRDefault="00973840" w:rsidP="00973840">
      <w:pPr>
        <w:overflowPunct w:val="0"/>
        <w:autoSpaceDE w:val="0"/>
        <w:autoSpaceDN w:val="0"/>
        <w:adjustRightInd w:val="0"/>
        <w:spacing w:after="0" w:line="240" w:lineRule="auto"/>
        <w:jc w:val="both"/>
        <w:textAlignment w:val="baseline"/>
        <w:rPr>
          <w:rFonts w:ascii="Century Gothic" w:hAnsi="Century Gothic" w:cs="Arial"/>
          <w:color w:val="000000" w:themeColor="text1"/>
        </w:rPr>
      </w:pPr>
    </w:p>
    <w:p w14:paraId="327BB267" w14:textId="0FCB4E01" w:rsidR="007B49F7" w:rsidRDefault="007B49F7" w:rsidP="007B49F7">
      <w:pPr>
        <w:overflowPunct w:val="0"/>
        <w:autoSpaceDE w:val="0"/>
        <w:autoSpaceDN w:val="0"/>
        <w:adjustRightInd w:val="0"/>
        <w:spacing w:after="0" w:line="240" w:lineRule="auto"/>
        <w:jc w:val="both"/>
        <w:textAlignment w:val="baseline"/>
        <w:rPr>
          <w:rFonts w:ascii="Century Gothic" w:hAnsi="Century Gothic" w:cs="Arial"/>
          <w:color w:val="000000" w:themeColor="text1"/>
        </w:rPr>
      </w:pPr>
      <w:r w:rsidRPr="00EE6582">
        <w:rPr>
          <w:rFonts w:ascii="Century Gothic" w:hAnsi="Century Gothic" w:cs="Arial"/>
          <w:color w:val="000000" w:themeColor="text1"/>
        </w:rPr>
        <w:t xml:space="preserve">Naročnik si pridržuje pravico, da v primeru nastopa nepredvidenih okoliščin ali novih dejstev, ki ob sklepanju pogodbe strankam niso poznane, med izvajanjem naročila del naročila spremeni ali zmanjša ali dopolni obseg pogodbenih del. Morebitne spremembe in njihov vpliv na pogodbeno vrednost ter rok izvedbe, ki so posledica spremenjenega obsega </w:t>
      </w:r>
      <w:r w:rsidR="00204061">
        <w:rPr>
          <w:rFonts w:ascii="Century Gothic" w:hAnsi="Century Gothic" w:cs="Arial"/>
          <w:color w:val="000000" w:themeColor="text1"/>
        </w:rPr>
        <w:t>storitev ali vrst storitev</w:t>
      </w:r>
      <w:r w:rsidRPr="00EE6582">
        <w:rPr>
          <w:rFonts w:ascii="Century Gothic" w:hAnsi="Century Gothic" w:cs="Arial"/>
          <w:color w:val="000000" w:themeColor="text1"/>
        </w:rPr>
        <w:t xml:space="preserve">, </w:t>
      </w:r>
      <w:r w:rsidR="00A11B3D">
        <w:rPr>
          <w:rFonts w:ascii="Century Gothic" w:hAnsi="Century Gothic" w:cs="Arial"/>
          <w:color w:val="000000" w:themeColor="text1"/>
        </w:rPr>
        <w:t>bosta pogodbeni stranki dogovorili ob nastopu takega stanja</w:t>
      </w:r>
      <w:r w:rsidRPr="00EE6582">
        <w:rPr>
          <w:rFonts w:ascii="Century Gothic" w:hAnsi="Century Gothic" w:cs="Arial"/>
          <w:color w:val="000000" w:themeColor="text1"/>
        </w:rPr>
        <w:t xml:space="preserve"> s sklenitvijo pisnega dodatka k tej pogodbi.</w:t>
      </w:r>
    </w:p>
    <w:p w14:paraId="3AD4D478" w14:textId="77777777" w:rsidR="00973840" w:rsidRPr="00973840" w:rsidRDefault="00973840" w:rsidP="00973840">
      <w:pPr>
        <w:overflowPunct w:val="0"/>
        <w:autoSpaceDE w:val="0"/>
        <w:autoSpaceDN w:val="0"/>
        <w:adjustRightInd w:val="0"/>
        <w:spacing w:after="0" w:line="240" w:lineRule="auto"/>
        <w:jc w:val="both"/>
        <w:textAlignment w:val="baseline"/>
        <w:rPr>
          <w:rFonts w:ascii="Century Gothic" w:hAnsi="Century Gothic" w:cs="Arial"/>
          <w:color w:val="000000" w:themeColor="text1"/>
        </w:rPr>
      </w:pPr>
    </w:p>
    <w:p w14:paraId="11E7C521"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03824C0C"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(Priloge pogodbe)</w:t>
      </w:r>
    </w:p>
    <w:p w14:paraId="38AC1FA8" w14:textId="77777777" w:rsidR="00973840" w:rsidRPr="00973840" w:rsidRDefault="00973840" w:rsidP="00973840">
      <w:pPr>
        <w:spacing w:after="0" w:line="240" w:lineRule="auto"/>
        <w:jc w:val="both"/>
        <w:rPr>
          <w:rFonts w:ascii="Century Gothic" w:hAnsi="Century Gothic" w:cs="Arial"/>
          <w:color w:val="000000" w:themeColor="text1"/>
        </w:rPr>
      </w:pPr>
    </w:p>
    <w:p w14:paraId="3E474BD2" w14:textId="77777777" w:rsidR="00973840" w:rsidRPr="00973840" w:rsidRDefault="00973840" w:rsidP="00973840">
      <w:pPr>
        <w:spacing w:after="0" w:line="240" w:lineRule="auto"/>
        <w:jc w:val="both"/>
        <w:rPr>
          <w:rFonts w:ascii="Century Gothic" w:hAnsi="Century Gothic" w:cs="Arial"/>
          <w:color w:val="000000" w:themeColor="text1"/>
        </w:rPr>
      </w:pPr>
      <w:r w:rsidRPr="00973840">
        <w:rPr>
          <w:rFonts w:ascii="Century Gothic" w:hAnsi="Century Gothic" w:cs="Arial"/>
          <w:color w:val="000000" w:themeColor="text1"/>
        </w:rPr>
        <w:t>Sestavni del te pogodbe so:</w:t>
      </w:r>
    </w:p>
    <w:p w14:paraId="50347E52" w14:textId="77777777" w:rsidR="00973840" w:rsidRPr="00973840" w:rsidRDefault="00973840" w:rsidP="00973840">
      <w:pPr>
        <w:numPr>
          <w:ilvl w:val="0"/>
          <w:numId w:val="6"/>
        </w:numPr>
        <w:spacing w:after="0" w:line="240" w:lineRule="auto"/>
        <w:ind w:left="426"/>
        <w:contextualSpacing/>
        <w:jc w:val="both"/>
        <w:rPr>
          <w:rFonts w:ascii="Century Gothic" w:hAnsi="Century Gothic" w:cs="Arial"/>
          <w:color w:val="000000" w:themeColor="text1"/>
        </w:rPr>
      </w:pPr>
      <w:r w:rsidRPr="00973840">
        <w:rPr>
          <w:rFonts w:ascii="Century Gothic" w:hAnsi="Century Gothic" w:cs="Arial"/>
          <w:color w:val="000000" w:themeColor="text1"/>
        </w:rPr>
        <w:t>zavarovanje za dobro izvedbo pogodbenih obveznosti,</w:t>
      </w:r>
    </w:p>
    <w:p w14:paraId="08DEF120" w14:textId="00C1144B" w:rsidR="00973840" w:rsidRDefault="00973840" w:rsidP="00973840">
      <w:pPr>
        <w:numPr>
          <w:ilvl w:val="0"/>
          <w:numId w:val="6"/>
        </w:numPr>
        <w:spacing w:after="0" w:line="240" w:lineRule="auto"/>
        <w:ind w:left="426"/>
        <w:contextualSpacing/>
        <w:jc w:val="both"/>
        <w:rPr>
          <w:rFonts w:ascii="Century Gothic" w:hAnsi="Century Gothic" w:cs="Arial"/>
          <w:color w:val="000000" w:themeColor="text1"/>
        </w:rPr>
      </w:pPr>
      <w:r w:rsidRPr="00973840">
        <w:rPr>
          <w:rFonts w:ascii="Century Gothic" w:hAnsi="Century Gothic" w:cs="Arial"/>
          <w:color w:val="000000" w:themeColor="text1"/>
        </w:rPr>
        <w:t>ponudba izvajalca z dne __________</w:t>
      </w:r>
      <w:r w:rsidR="00D55F9D">
        <w:rPr>
          <w:rFonts w:ascii="Century Gothic" w:hAnsi="Century Gothic" w:cs="Arial"/>
          <w:color w:val="000000" w:themeColor="text1"/>
        </w:rPr>
        <w:t xml:space="preserve"> s ponudbenim predračunom</w:t>
      </w:r>
      <w:r w:rsidRPr="00973840">
        <w:rPr>
          <w:rFonts w:ascii="Century Gothic" w:hAnsi="Century Gothic" w:cs="Arial"/>
          <w:color w:val="000000" w:themeColor="text1"/>
        </w:rPr>
        <w:t>, vključno s seznamom podizvajalcev in podatki o delih, ki jih prevzemajo,</w:t>
      </w:r>
    </w:p>
    <w:p w14:paraId="19249C54" w14:textId="3DC0CD9D" w:rsidR="00634207" w:rsidRPr="00973840" w:rsidRDefault="00634207" w:rsidP="00973840">
      <w:pPr>
        <w:numPr>
          <w:ilvl w:val="0"/>
          <w:numId w:val="6"/>
        </w:numPr>
        <w:spacing w:after="0" w:line="240" w:lineRule="auto"/>
        <w:ind w:left="426"/>
        <w:contextualSpacing/>
        <w:jc w:val="both"/>
        <w:rPr>
          <w:rFonts w:ascii="Century Gothic" w:hAnsi="Century Gothic" w:cs="Arial"/>
          <w:color w:val="000000" w:themeColor="text1"/>
        </w:rPr>
      </w:pPr>
      <w:r>
        <w:rPr>
          <w:rFonts w:ascii="Century Gothic" w:hAnsi="Century Gothic" w:cs="Arial"/>
          <w:color w:val="000000" w:themeColor="text1"/>
        </w:rPr>
        <w:t>projektna naloga,</w:t>
      </w:r>
    </w:p>
    <w:p w14:paraId="6BD50A3A" w14:textId="77777777" w:rsidR="00973840" w:rsidRPr="00973840" w:rsidRDefault="00973840" w:rsidP="00973840">
      <w:pPr>
        <w:numPr>
          <w:ilvl w:val="0"/>
          <w:numId w:val="6"/>
        </w:numPr>
        <w:spacing w:after="0" w:line="240" w:lineRule="auto"/>
        <w:ind w:left="426"/>
        <w:contextualSpacing/>
        <w:jc w:val="both"/>
        <w:rPr>
          <w:rFonts w:ascii="Century Gothic" w:hAnsi="Century Gothic" w:cs="Arial"/>
          <w:color w:val="000000" w:themeColor="text1"/>
        </w:rPr>
      </w:pPr>
      <w:r w:rsidRPr="00973840">
        <w:rPr>
          <w:rFonts w:ascii="Century Gothic" w:hAnsi="Century Gothic" w:cs="Arial"/>
          <w:color w:val="000000" w:themeColor="text1"/>
        </w:rPr>
        <w:t>dokumentacija v zvezi z oddajo javnega naročila.</w:t>
      </w:r>
    </w:p>
    <w:p w14:paraId="66F63659" w14:textId="77777777" w:rsidR="00973840" w:rsidRPr="00973840" w:rsidRDefault="00973840" w:rsidP="00973840">
      <w:pPr>
        <w:spacing w:after="0" w:line="240" w:lineRule="auto"/>
        <w:jc w:val="both"/>
        <w:rPr>
          <w:rFonts w:ascii="Century Gothic" w:hAnsi="Century Gothic" w:cs="Arial"/>
          <w:b/>
          <w:bCs/>
          <w:color w:val="000000" w:themeColor="text1"/>
        </w:rPr>
      </w:pPr>
    </w:p>
    <w:p w14:paraId="0E8FE819" w14:textId="77777777" w:rsidR="00973840" w:rsidRPr="00973840" w:rsidRDefault="00973840" w:rsidP="00634207">
      <w:pPr>
        <w:numPr>
          <w:ilvl w:val="0"/>
          <w:numId w:val="1"/>
        </w:numPr>
        <w:spacing w:after="0" w:line="240" w:lineRule="auto"/>
        <w:contextualSpacing/>
        <w:jc w:val="center"/>
        <w:rPr>
          <w:rFonts w:ascii="Century Gothic" w:hAnsi="Century Gothic" w:cs="Arial"/>
          <w:b/>
          <w:bCs/>
          <w:color w:val="000000" w:themeColor="text1"/>
        </w:rPr>
      </w:pPr>
      <w:r w:rsidRPr="00973840">
        <w:rPr>
          <w:rFonts w:ascii="Century Gothic" w:hAnsi="Century Gothic" w:cs="Arial"/>
          <w:b/>
          <w:bCs/>
          <w:color w:val="000000" w:themeColor="text1"/>
        </w:rPr>
        <w:t>člen</w:t>
      </w:r>
    </w:p>
    <w:p w14:paraId="41C7D2E9" w14:textId="77777777" w:rsidR="00973840" w:rsidRPr="00973840" w:rsidRDefault="00973840" w:rsidP="00973840">
      <w:pPr>
        <w:spacing w:after="0" w:line="240" w:lineRule="auto"/>
        <w:ind w:left="720"/>
        <w:contextualSpacing/>
        <w:jc w:val="center"/>
        <w:rPr>
          <w:rFonts w:ascii="Century Gothic" w:hAnsi="Century Gothic" w:cs="Arial"/>
          <w:b/>
          <w:bCs/>
          <w:color w:val="000000" w:themeColor="text1"/>
        </w:rPr>
      </w:pPr>
      <w:r w:rsidRPr="00973840">
        <w:rPr>
          <w:rFonts w:ascii="Century Gothic" w:hAnsi="Century Gothic" w:cs="Arial"/>
          <w:b/>
          <w:bCs/>
          <w:color w:val="000000" w:themeColor="text1"/>
        </w:rPr>
        <w:t>(Odstop od pogodbe)</w:t>
      </w:r>
    </w:p>
    <w:p w14:paraId="29F30798" w14:textId="77777777" w:rsidR="00973840" w:rsidRPr="00973840" w:rsidRDefault="00973840" w:rsidP="00973840">
      <w:pPr>
        <w:spacing w:after="0" w:line="240" w:lineRule="auto"/>
        <w:rPr>
          <w:rFonts w:ascii="Century Gothic" w:hAnsi="Century Gothic" w:cs="Arial"/>
          <w:b/>
          <w:color w:val="000000" w:themeColor="text1"/>
        </w:rPr>
      </w:pPr>
    </w:p>
    <w:p w14:paraId="6B7C93FB" w14:textId="1BE32BD3" w:rsidR="007B49F7" w:rsidRPr="003B3FF4" w:rsidRDefault="007B49F7" w:rsidP="007B49F7">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lastRenderedPageBreak/>
        <w:t xml:space="preserve">Katerakoli od pogodbenih strank lahko zaradi kršitev pogodbenih obveznosti s strani nasprotne stranke, če kršitve ne prenehajo </w:t>
      </w:r>
      <w:r w:rsidR="00070E86" w:rsidRPr="00070E86">
        <w:rPr>
          <w:rFonts w:ascii="Century Gothic" w:hAnsi="Century Gothic" w:cs="Arial"/>
          <w:color w:val="000000" w:themeColor="text1"/>
        </w:rPr>
        <w:t>v primernem dodatnem roku, določenem v</w:t>
      </w:r>
      <w:r w:rsidRPr="003B3FF4">
        <w:rPr>
          <w:rFonts w:ascii="Century Gothic" w:hAnsi="Century Gothic" w:cs="Arial"/>
          <w:color w:val="000000" w:themeColor="text1"/>
        </w:rPr>
        <w:t xml:space="preserve"> pisnem opominu, odstopi od pogodbe. </w:t>
      </w:r>
      <w:r w:rsidR="00A11B3D">
        <w:rPr>
          <w:rFonts w:ascii="Century Gothic" w:hAnsi="Century Gothic" w:cs="Arial"/>
          <w:color w:val="000000" w:themeColor="text1"/>
        </w:rPr>
        <w:t>V primeru odstopa sta pogodbeni stranki dolžni poravnati medsebojne obveznosti</w:t>
      </w:r>
      <w:r w:rsidRPr="003B3FF4">
        <w:rPr>
          <w:rFonts w:ascii="Century Gothic" w:hAnsi="Century Gothic" w:cs="Arial"/>
          <w:color w:val="000000" w:themeColor="text1"/>
        </w:rPr>
        <w:t xml:space="preserve"> iz te pogodbe in nastalo škodo.</w:t>
      </w:r>
    </w:p>
    <w:p w14:paraId="50926A4B" w14:textId="77777777" w:rsidR="00973840" w:rsidRPr="00973840" w:rsidRDefault="00973840" w:rsidP="00973840">
      <w:pPr>
        <w:tabs>
          <w:tab w:val="left" w:pos="0"/>
        </w:tabs>
        <w:suppressAutoHyphens/>
        <w:autoSpaceDE w:val="0"/>
        <w:autoSpaceDN w:val="0"/>
        <w:spacing w:after="0" w:line="240" w:lineRule="auto"/>
        <w:rPr>
          <w:rFonts w:cs="Arial"/>
          <w:color w:val="000000" w:themeColor="text1"/>
        </w:rPr>
      </w:pPr>
    </w:p>
    <w:p w14:paraId="1C049172"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764C7FDA"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(Razvezni pogoj)</w:t>
      </w:r>
    </w:p>
    <w:p w14:paraId="6FD1CC4C" w14:textId="77777777" w:rsidR="00973840" w:rsidRPr="00973840" w:rsidRDefault="00973840" w:rsidP="00973840">
      <w:pPr>
        <w:spacing w:after="0" w:line="240" w:lineRule="auto"/>
        <w:jc w:val="both"/>
        <w:rPr>
          <w:rFonts w:ascii="Century Gothic" w:hAnsi="Century Gothic" w:cs="Arial"/>
          <w:color w:val="000000" w:themeColor="text1"/>
        </w:rPr>
      </w:pPr>
    </w:p>
    <w:p w14:paraId="3F56A97C" w14:textId="77777777" w:rsidR="007B49F7" w:rsidRPr="00EE6582" w:rsidRDefault="007B49F7" w:rsidP="007B49F7">
      <w:pPr>
        <w:spacing w:after="0" w:line="240" w:lineRule="auto"/>
        <w:jc w:val="both"/>
        <w:rPr>
          <w:rFonts w:ascii="Century Gothic" w:hAnsi="Century Gothic"/>
          <w:color w:val="000000" w:themeColor="text1"/>
        </w:rPr>
      </w:pPr>
      <w:r w:rsidRPr="00EE6582">
        <w:rPr>
          <w:rFonts w:ascii="Century Gothic" w:hAnsi="Century Gothic"/>
          <w:color w:val="000000" w:themeColor="text1"/>
        </w:rPr>
        <w:t>Ta pogodba je sklenjena pod razveznim pogojem, ki se uresniči v primeru izpolnitve ene od naslednjih okoliščin:</w:t>
      </w:r>
    </w:p>
    <w:p w14:paraId="7AB0C892" w14:textId="07F87B1D" w:rsidR="007B49F7" w:rsidRPr="00EE6582" w:rsidRDefault="007B49F7" w:rsidP="007B49F7">
      <w:pPr>
        <w:numPr>
          <w:ilvl w:val="0"/>
          <w:numId w:val="8"/>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če bo naročnik seznanjen, da je sodišče s pravnomočno odločitvijo ugotovilo kršitev obveznosti delovne, </w:t>
      </w:r>
      <w:proofErr w:type="spellStart"/>
      <w:r w:rsidRPr="00EE6582">
        <w:rPr>
          <w:rFonts w:ascii="Century Gothic" w:hAnsi="Century Gothic"/>
          <w:color w:val="000000" w:themeColor="text1"/>
        </w:rPr>
        <w:t>okoljske</w:t>
      </w:r>
      <w:proofErr w:type="spellEnd"/>
      <w:r w:rsidRPr="00EE6582">
        <w:rPr>
          <w:rFonts w:ascii="Century Gothic" w:hAnsi="Century Gothic"/>
          <w:color w:val="000000" w:themeColor="text1"/>
        </w:rPr>
        <w:t xml:space="preserve"> ali socialne zakonodaje s strani izvajalca ali podizvajalca ali </w:t>
      </w:r>
    </w:p>
    <w:p w14:paraId="6B0B70AA" w14:textId="6297B816" w:rsidR="007B49F7" w:rsidRPr="00EE6582" w:rsidRDefault="007B49F7" w:rsidP="007B49F7">
      <w:pPr>
        <w:numPr>
          <w:ilvl w:val="0"/>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če bo naročnik seznanjen, da je pristojni državni organ pri izvajalcu/ ali podizvajalcu v času izvajanja pogodbe ugotovil najmanj dve kršitvi v zvezi s:</w:t>
      </w:r>
    </w:p>
    <w:p w14:paraId="30EE0BB1"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plačilom za delo, </w:t>
      </w:r>
    </w:p>
    <w:p w14:paraId="3743485D"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delovnim časom, </w:t>
      </w:r>
    </w:p>
    <w:p w14:paraId="2B3BE111"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počitki, </w:t>
      </w:r>
    </w:p>
    <w:p w14:paraId="33361561" w14:textId="77777777" w:rsidR="007B49F7" w:rsidRPr="00EE6582" w:rsidRDefault="007B49F7" w:rsidP="007B49F7">
      <w:pPr>
        <w:numPr>
          <w:ilvl w:val="1"/>
          <w:numId w:val="7"/>
        </w:numPr>
        <w:spacing w:after="0" w:line="240" w:lineRule="auto"/>
        <w:contextualSpacing/>
        <w:jc w:val="both"/>
        <w:rPr>
          <w:rFonts w:ascii="Century Gothic" w:hAnsi="Century Gothic"/>
          <w:color w:val="000000" w:themeColor="text1"/>
        </w:rPr>
      </w:pPr>
      <w:r w:rsidRPr="00EE6582">
        <w:rPr>
          <w:rFonts w:ascii="Century Gothic" w:hAnsi="Century Gothic"/>
          <w:color w:val="000000" w:themeColor="text1"/>
        </w:rPr>
        <w:t xml:space="preserve">opravljanjem dela na podlagi pogodb civilnega prava kljub obstoju elementov delovnega razmerja ali v zvezi z zaposlovanjem na črno </w:t>
      </w:r>
    </w:p>
    <w:p w14:paraId="3CDEF9AA" w14:textId="77777777" w:rsidR="007B49F7" w:rsidRPr="00EE6582" w:rsidRDefault="007B49F7" w:rsidP="007B49F7">
      <w:pPr>
        <w:spacing w:after="0" w:line="240" w:lineRule="auto"/>
        <w:ind w:left="708"/>
        <w:jc w:val="both"/>
        <w:rPr>
          <w:rFonts w:ascii="Century Gothic" w:hAnsi="Century Gothic"/>
          <w:color w:val="000000" w:themeColor="text1"/>
        </w:rPr>
      </w:pPr>
      <w:r w:rsidRPr="00EE6582">
        <w:rPr>
          <w:rFonts w:ascii="Century Gothic" w:hAnsi="Century Gothic"/>
          <w:color w:val="000000" w:themeColor="text1"/>
        </w:rPr>
        <w:t>in za kateri mu je bila s pravnomočno odločitvijo ali več pravnomočnimi odločitvami izrečena globa za prekršek,</w:t>
      </w:r>
    </w:p>
    <w:p w14:paraId="511CB6EA" w14:textId="77777777" w:rsidR="007B49F7" w:rsidRPr="00EE6582" w:rsidRDefault="007B49F7" w:rsidP="007B49F7">
      <w:pPr>
        <w:spacing w:after="0" w:line="240" w:lineRule="auto"/>
        <w:jc w:val="both"/>
        <w:rPr>
          <w:rFonts w:ascii="Century Gothic" w:hAnsi="Century Gothic"/>
          <w:color w:val="000000" w:themeColor="text1"/>
        </w:rPr>
      </w:pPr>
      <w:r w:rsidRPr="00EE6582">
        <w:rPr>
          <w:rFonts w:ascii="Century Gothic" w:hAnsi="Century Gothic"/>
          <w:color w:val="000000" w:themeColor="text1"/>
        </w:rPr>
        <w:t xml:space="preserve">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w:t>
      </w:r>
      <w:r w:rsidRPr="00EE6582">
        <w:rPr>
          <w:rFonts w:ascii="Century Gothic" w:hAnsi="Century Gothic"/>
          <w:iCs/>
          <w:color w:val="000000" w:themeColor="text1"/>
        </w:rPr>
        <w:t>skladu s 94. členom ZJN-3</w:t>
      </w:r>
      <w:r w:rsidRPr="00EE6582">
        <w:rPr>
          <w:rFonts w:ascii="Century Gothic" w:hAnsi="Century Gothic"/>
          <w:color w:val="000000" w:themeColor="text1"/>
        </w:rPr>
        <w:t xml:space="preserve"> in določili te pogodbe v roku 30 dni od seznanitve s kršitvijo. </w:t>
      </w:r>
    </w:p>
    <w:p w14:paraId="55A205C6" w14:textId="77777777" w:rsidR="007B49F7" w:rsidRPr="00EE6582" w:rsidRDefault="007B49F7" w:rsidP="007B49F7">
      <w:pPr>
        <w:spacing w:after="0" w:line="240" w:lineRule="auto"/>
        <w:ind w:left="720"/>
        <w:contextualSpacing/>
        <w:jc w:val="both"/>
        <w:rPr>
          <w:rFonts w:ascii="Century Gothic" w:hAnsi="Century Gothic"/>
          <w:color w:val="000000" w:themeColor="text1"/>
        </w:rPr>
      </w:pPr>
    </w:p>
    <w:p w14:paraId="43C463CE" w14:textId="717E18CD" w:rsidR="007B49F7" w:rsidRPr="00EE6582" w:rsidRDefault="007B49F7" w:rsidP="007B49F7">
      <w:pPr>
        <w:spacing w:after="0" w:line="240" w:lineRule="auto"/>
        <w:jc w:val="both"/>
        <w:rPr>
          <w:rFonts w:ascii="Century Gothic" w:hAnsi="Century Gothic"/>
          <w:color w:val="000000" w:themeColor="text1"/>
        </w:rPr>
      </w:pPr>
      <w:r w:rsidRPr="00EE6582">
        <w:rPr>
          <w:rFonts w:ascii="Century Gothic" w:hAnsi="Century Gothic"/>
          <w:color w:val="000000" w:themeColor="text1"/>
        </w:rPr>
        <w:t>V primeru izpolnitve okoliščine in pogojev iz prejšnjega odstavka se šteje, da je pogodba razvezana z dnem sklenitve nove pogodbe o izvedbi javnega naročila za predmetno naročilo. O datumu sklenitve nove pogodbe bo naročnik obvestil izvajalca.</w:t>
      </w:r>
    </w:p>
    <w:p w14:paraId="6035BEBC" w14:textId="77777777" w:rsidR="007B49F7" w:rsidRPr="00EE6582" w:rsidRDefault="007B49F7" w:rsidP="007B49F7">
      <w:pPr>
        <w:spacing w:after="0" w:line="240" w:lineRule="auto"/>
        <w:jc w:val="both"/>
        <w:rPr>
          <w:rFonts w:ascii="Century Gothic" w:hAnsi="Century Gothic"/>
          <w:color w:val="000000" w:themeColor="text1"/>
        </w:rPr>
      </w:pPr>
    </w:p>
    <w:p w14:paraId="08E31787" w14:textId="0D8A777F" w:rsidR="007B49F7" w:rsidRPr="00EE6582" w:rsidRDefault="007B49F7" w:rsidP="007B49F7">
      <w:pPr>
        <w:spacing w:after="0" w:line="240" w:lineRule="auto"/>
        <w:jc w:val="both"/>
        <w:rPr>
          <w:rFonts w:ascii="Century Gothic" w:hAnsi="Century Gothic"/>
        </w:rPr>
      </w:pPr>
      <w:r w:rsidRPr="00EE6582">
        <w:rPr>
          <w:rFonts w:ascii="Century Gothic" w:hAnsi="Century Gothic"/>
          <w:color w:val="000000" w:themeColor="text1"/>
        </w:rPr>
        <w:t xml:space="preserve">Če naročnik v roku 30 dni od seznanitve s kršitvijo ne začne novega postopka javnega naročila, se šteje, da je </w:t>
      </w:r>
      <w:r w:rsidRPr="00EE6582">
        <w:rPr>
          <w:rFonts w:ascii="Century Gothic" w:hAnsi="Century Gothic"/>
        </w:rPr>
        <w:t>pogodba razvezana trideseti dan od seznanitve s kršitvijo.</w:t>
      </w:r>
    </w:p>
    <w:p w14:paraId="0B0A58BC" w14:textId="77777777" w:rsidR="007B49F7" w:rsidRPr="00EE6582" w:rsidRDefault="007B49F7" w:rsidP="007B49F7">
      <w:pPr>
        <w:spacing w:after="0" w:line="240" w:lineRule="auto"/>
        <w:jc w:val="both"/>
        <w:rPr>
          <w:rFonts w:ascii="Century Gothic" w:hAnsi="Century Gothic"/>
        </w:rPr>
      </w:pPr>
    </w:p>
    <w:p w14:paraId="51125572" w14:textId="26FACABD" w:rsidR="00973840" w:rsidRPr="00973840" w:rsidRDefault="007B49F7" w:rsidP="007B49F7">
      <w:pPr>
        <w:spacing w:after="0" w:line="240" w:lineRule="auto"/>
        <w:jc w:val="both"/>
        <w:rPr>
          <w:rFonts w:ascii="Century Gothic" w:hAnsi="Century Gothic"/>
        </w:rPr>
      </w:pPr>
      <w:r w:rsidRPr="00EE6582">
        <w:rPr>
          <w:rFonts w:ascii="Century Gothic" w:hAnsi="Century Gothic"/>
        </w:rPr>
        <w:t>V primeru predčasnega prenehanja pogodbe zaradi gornjih vzrokov, naročnik plača izvajalcu izvršena dela in material, istočasno pa ima pravico obračunati izvajalcu od situacij plačilo za storjeno škodo zaradi neizpolnjevanja pogodbenih obveznosti in unovčiti dana finančna zavarovanja. V primeru, da škode ob prekinitvi pogodbe ni možno ugotoviti, se ta obračuna v višini 10 % od pogodbene vrednosti z DDV.</w:t>
      </w:r>
    </w:p>
    <w:p w14:paraId="4764D5B9" w14:textId="77777777" w:rsidR="00973840" w:rsidRPr="00973840" w:rsidRDefault="00973840" w:rsidP="00973840">
      <w:pPr>
        <w:spacing w:after="0" w:line="240" w:lineRule="auto"/>
        <w:jc w:val="both"/>
        <w:rPr>
          <w:rFonts w:ascii="Century Gothic" w:hAnsi="Century Gothic"/>
        </w:rPr>
      </w:pPr>
    </w:p>
    <w:p w14:paraId="0267F5D9" w14:textId="77777777" w:rsidR="00973840" w:rsidRPr="00973840" w:rsidRDefault="00973840" w:rsidP="00634207">
      <w:pPr>
        <w:numPr>
          <w:ilvl w:val="0"/>
          <w:numId w:val="1"/>
        </w:numPr>
        <w:spacing w:after="0" w:line="240" w:lineRule="auto"/>
        <w:contextualSpacing/>
        <w:jc w:val="center"/>
        <w:rPr>
          <w:rFonts w:ascii="Century Gothic" w:hAnsi="Century Gothic" w:cs="Arial"/>
          <w:b/>
          <w:color w:val="000000" w:themeColor="text1"/>
        </w:rPr>
      </w:pPr>
      <w:r w:rsidRPr="00973840">
        <w:rPr>
          <w:rFonts w:ascii="Century Gothic" w:hAnsi="Century Gothic" w:cs="Arial"/>
          <w:b/>
          <w:color w:val="000000" w:themeColor="text1"/>
        </w:rPr>
        <w:t>člen</w:t>
      </w:r>
    </w:p>
    <w:p w14:paraId="694F3EED" w14:textId="77777777" w:rsidR="00973840" w:rsidRPr="00973840" w:rsidRDefault="00973840" w:rsidP="00973840">
      <w:pPr>
        <w:spacing w:after="0" w:line="240" w:lineRule="auto"/>
        <w:jc w:val="center"/>
        <w:rPr>
          <w:rFonts w:ascii="Century Gothic" w:hAnsi="Century Gothic" w:cs="Arial"/>
          <w:b/>
          <w:color w:val="000000" w:themeColor="text1"/>
        </w:rPr>
      </w:pPr>
      <w:r w:rsidRPr="00973840">
        <w:rPr>
          <w:rFonts w:ascii="Century Gothic" w:hAnsi="Century Gothic" w:cs="Arial"/>
          <w:b/>
          <w:color w:val="000000" w:themeColor="text1"/>
        </w:rPr>
        <w:t>(Končne določbe)</w:t>
      </w:r>
    </w:p>
    <w:p w14:paraId="202DF3AD" w14:textId="77777777" w:rsidR="00973840" w:rsidRPr="00973840" w:rsidRDefault="00973840" w:rsidP="00973840">
      <w:pPr>
        <w:spacing w:after="0" w:line="240" w:lineRule="auto"/>
        <w:jc w:val="both"/>
        <w:rPr>
          <w:rFonts w:ascii="Century Gothic" w:hAnsi="Century Gothic" w:cs="Arial"/>
          <w:color w:val="000000" w:themeColor="text1"/>
        </w:rPr>
      </w:pPr>
    </w:p>
    <w:p w14:paraId="6DDCF604" w14:textId="72D094FE" w:rsidR="007B49F7" w:rsidRPr="003B3FF4" w:rsidRDefault="00A11B3D" w:rsidP="007B49F7">
      <w:pPr>
        <w:spacing w:after="0" w:line="240" w:lineRule="auto"/>
        <w:jc w:val="both"/>
        <w:rPr>
          <w:rFonts w:ascii="Century Gothic" w:hAnsi="Century Gothic" w:cs="Arial"/>
          <w:color w:val="000000" w:themeColor="text1"/>
        </w:rPr>
      </w:pPr>
      <w:bookmarkStart w:id="1" w:name="_Hlk23940541"/>
      <w:r>
        <w:rPr>
          <w:rFonts w:ascii="Century Gothic" w:hAnsi="Century Gothic" w:cs="Arial"/>
          <w:color w:val="000000" w:themeColor="text1"/>
        </w:rPr>
        <w:t>Pogodba je sklenjena z dnem podpisa obeh pogodbenih strank</w:t>
      </w:r>
      <w:r w:rsidR="007B49F7" w:rsidRPr="003B3FF4">
        <w:rPr>
          <w:rFonts w:ascii="Century Gothic" w:hAnsi="Century Gothic" w:cs="Arial"/>
          <w:color w:val="000000" w:themeColor="text1"/>
        </w:rPr>
        <w:t xml:space="preserve">, pod pogojem, da izvajalec predloži </w:t>
      </w:r>
      <w:r w:rsidR="00021C2A">
        <w:rPr>
          <w:rFonts w:ascii="Century Gothic" w:hAnsi="Century Gothic" w:cs="Arial"/>
          <w:color w:val="000000" w:themeColor="text1"/>
        </w:rPr>
        <w:t>finančno zavarovanje</w:t>
      </w:r>
      <w:r w:rsidR="007B49F7" w:rsidRPr="003B3FF4">
        <w:rPr>
          <w:rFonts w:ascii="Century Gothic" w:hAnsi="Century Gothic" w:cs="Arial"/>
          <w:color w:val="000000" w:themeColor="text1"/>
        </w:rPr>
        <w:t xml:space="preserve"> za dobro izvedbo pogodbenih obveznosti.</w:t>
      </w:r>
      <w:r w:rsidR="000A680D">
        <w:rPr>
          <w:rFonts w:ascii="Century Gothic" w:hAnsi="Century Gothic" w:cs="Arial"/>
          <w:color w:val="000000" w:themeColor="text1"/>
        </w:rPr>
        <w:t xml:space="preserve"> Pogodba velja do izpolnitve vseh pogodbenih obveznosti obeh pogodbenih strank, vključno z izvedbo morebitnih popravkov dokumentacije po 4. členu te pogodbe.</w:t>
      </w:r>
    </w:p>
    <w:p w14:paraId="50D6F9FA" w14:textId="77777777" w:rsidR="007B49F7" w:rsidRPr="003B3FF4" w:rsidRDefault="007B49F7" w:rsidP="007B49F7">
      <w:pPr>
        <w:spacing w:after="0" w:line="240" w:lineRule="auto"/>
        <w:jc w:val="both"/>
        <w:rPr>
          <w:rFonts w:ascii="Century Gothic" w:hAnsi="Century Gothic" w:cs="Arial"/>
          <w:color w:val="000000" w:themeColor="text1"/>
        </w:rPr>
      </w:pPr>
    </w:p>
    <w:p w14:paraId="6240D5D8" w14:textId="063E1C8C" w:rsidR="007B49F7" w:rsidRPr="003B3FF4" w:rsidRDefault="007B49F7" w:rsidP="007B49F7">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lastRenderedPageBreak/>
        <w:t xml:space="preserve">Pogodba se lahko spremeni ali dopolni s pisnim aneksom, </w:t>
      </w:r>
      <w:r w:rsidR="00A11B3D">
        <w:rPr>
          <w:rFonts w:ascii="Century Gothic" w:hAnsi="Century Gothic" w:cs="Arial"/>
          <w:color w:val="000000" w:themeColor="text1"/>
        </w:rPr>
        <w:t>ki ga sprejmeta in podpišeta obe pogodbeni stranki</w:t>
      </w:r>
      <w:r w:rsidRPr="003B3FF4">
        <w:rPr>
          <w:rFonts w:ascii="Century Gothic" w:hAnsi="Century Gothic" w:cs="Arial"/>
          <w:color w:val="000000" w:themeColor="text1"/>
        </w:rPr>
        <w:t>. Če katerakoli od pogodbenih določb je ali postane neveljavna, to ne vpliva na ostale pogodbene določbe. Neveljavna določba se nadomesti z veljavno, ki mora čim bolj ustrezati namenu, ki ga je želela doseči neveljavna določba.</w:t>
      </w:r>
      <w:r w:rsidR="00207F8F">
        <w:rPr>
          <w:rFonts w:ascii="Century Gothic" w:hAnsi="Century Gothic" w:cs="Arial"/>
          <w:color w:val="000000" w:themeColor="text1"/>
        </w:rPr>
        <w:t xml:space="preserve"> </w:t>
      </w:r>
    </w:p>
    <w:p w14:paraId="6C589A21" w14:textId="77777777" w:rsidR="007B49F7" w:rsidRPr="003B3FF4" w:rsidRDefault="007B49F7" w:rsidP="007B49F7">
      <w:pPr>
        <w:spacing w:after="0" w:line="240" w:lineRule="auto"/>
        <w:jc w:val="both"/>
        <w:rPr>
          <w:rFonts w:ascii="Century Gothic" w:hAnsi="Century Gothic" w:cs="Arial"/>
          <w:color w:val="000000" w:themeColor="text1"/>
        </w:rPr>
      </w:pPr>
    </w:p>
    <w:p w14:paraId="1E1DDBF3" w14:textId="77777777" w:rsidR="007B49F7" w:rsidRPr="003B3FF4" w:rsidRDefault="007B49F7" w:rsidP="007B49F7">
      <w:pPr>
        <w:spacing w:after="0" w:line="240" w:lineRule="auto"/>
        <w:jc w:val="both"/>
        <w:rPr>
          <w:rFonts w:ascii="Century Gothic" w:hAnsi="Century Gothic" w:cs="Arial"/>
          <w:color w:val="000000" w:themeColor="text1"/>
        </w:rPr>
      </w:pPr>
      <w:r w:rsidRPr="003B3FF4">
        <w:rPr>
          <w:rFonts w:ascii="Century Gothic" w:hAnsi="Century Gothic" w:cs="Arial"/>
          <w:color w:val="000000" w:themeColor="text1"/>
        </w:rPr>
        <w:t>Odstop te pogodbe tretjemu je možen samo s pisnim soglasjem pogodbenih strank.</w:t>
      </w:r>
    </w:p>
    <w:p w14:paraId="7A8BCBC5" w14:textId="77777777" w:rsidR="007B49F7" w:rsidRPr="003B3FF4" w:rsidRDefault="007B49F7" w:rsidP="007B49F7">
      <w:pPr>
        <w:spacing w:after="0" w:line="240" w:lineRule="auto"/>
        <w:jc w:val="both"/>
        <w:rPr>
          <w:rFonts w:ascii="Century Gothic" w:hAnsi="Century Gothic" w:cs="Arial"/>
          <w:color w:val="000000" w:themeColor="text1"/>
        </w:rPr>
      </w:pPr>
    </w:p>
    <w:p w14:paraId="6015443E" w14:textId="53B30449" w:rsidR="007B49F7" w:rsidRPr="003B3FF4" w:rsidRDefault="00A11B3D" w:rsidP="007B49F7">
      <w:pPr>
        <w:spacing w:after="0" w:line="240" w:lineRule="auto"/>
        <w:jc w:val="both"/>
        <w:rPr>
          <w:rFonts w:ascii="Century Gothic" w:hAnsi="Century Gothic" w:cs="Arial"/>
          <w:color w:val="000000" w:themeColor="text1"/>
        </w:rPr>
      </w:pPr>
      <w:r>
        <w:rPr>
          <w:rFonts w:ascii="Century Gothic" w:hAnsi="Century Gothic" w:cs="Arial"/>
          <w:color w:val="000000" w:themeColor="text1"/>
        </w:rPr>
        <w:t>Pogodbeni stranki se dogovorita, da bosta poskušali vse spore iz te pogodbe rešiti sporazumno</w:t>
      </w:r>
      <w:r w:rsidR="007B49F7" w:rsidRPr="003B3FF4">
        <w:rPr>
          <w:rFonts w:ascii="Century Gothic" w:hAnsi="Century Gothic" w:cs="Arial"/>
          <w:color w:val="000000" w:themeColor="text1"/>
        </w:rPr>
        <w:t xml:space="preserve"> z neposrednimi pogovori </w:t>
      </w:r>
      <w:r>
        <w:rPr>
          <w:rFonts w:ascii="Century Gothic" w:hAnsi="Century Gothic" w:cs="Arial"/>
          <w:color w:val="000000" w:themeColor="text1"/>
        </w:rPr>
        <w:t>med pooblaščenimi predstavniki obeh pogodbenih strank</w:t>
      </w:r>
      <w:r w:rsidR="007B49F7" w:rsidRPr="003B3FF4">
        <w:rPr>
          <w:rFonts w:ascii="Century Gothic" w:hAnsi="Century Gothic" w:cs="Arial"/>
          <w:color w:val="000000" w:themeColor="text1"/>
        </w:rPr>
        <w:t>. V kolikor sporazum med strankam</w:t>
      </w:r>
      <w:r w:rsidR="004169F7">
        <w:rPr>
          <w:rFonts w:ascii="Century Gothic" w:hAnsi="Century Gothic" w:cs="Arial"/>
          <w:color w:val="000000" w:themeColor="text1"/>
        </w:rPr>
        <w:t>i</w:t>
      </w:r>
      <w:r w:rsidR="007B49F7" w:rsidRPr="003B3FF4">
        <w:rPr>
          <w:rFonts w:ascii="Century Gothic" w:hAnsi="Century Gothic" w:cs="Arial"/>
          <w:color w:val="000000" w:themeColor="text1"/>
        </w:rPr>
        <w:t xml:space="preserve"> ne bi bil mogoč, se dogovori</w:t>
      </w:r>
      <w:r w:rsidR="004169F7">
        <w:rPr>
          <w:rFonts w:ascii="Century Gothic" w:hAnsi="Century Gothic" w:cs="Arial"/>
          <w:color w:val="000000" w:themeColor="text1"/>
        </w:rPr>
        <w:t>jo</w:t>
      </w:r>
      <w:r w:rsidR="007B49F7" w:rsidRPr="003B3FF4">
        <w:rPr>
          <w:rFonts w:ascii="Century Gothic" w:hAnsi="Century Gothic" w:cs="Arial"/>
          <w:color w:val="000000" w:themeColor="text1"/>
        </w:rPr>
        <w:t xml:space="preserve">, da bo o sporih iz te pogodbe odločalo stvarno pristojno sodišče </w:t>
      </w:r>
      <w:r>
        <w:rPr>
          <w:rFonts w:ascii="Century Gothic" w:hAnsi="Century Gothic" w:cs="Arial"/>
          <w:color w:val="000000" w:themeColor="text1"/>
        </w:rPr>
        <w:t>po sedežu naročnika</w:t>
      </w:r>
      <w:r w:rsidR="007B49F7" w:rsidRPr="003B3FF4">
        <w:rPr>
          <w:rFonts w:ascii="Century Gothic" w:hAnsi="Century Gothic" w:cs="Arial"/>
          <w:color w:val="000000" w:themeColor="text1"/>
        </w:rPr>
        <w:t xml:space="preserve">  po slovenskem pravu.</w:t>
      </w:r>
    </w:p>
    <w:p w14:paraId="2AE7EC25" w14:textId="77777777" w:rsidR="007B49F7" w:rsidRPr="003B3FF4" w:rsidRDefault="007B49F7" w:rsidP="007B49F7">
      <w:pPr>
        <w:spacing w:after="0" w:line="240" w:lineRule="auto"/>
        <w:jc w:val="both"/>
        <w:rPr>
          <w:rFonts w:ascii="Century Gothic" w:hAnsi="Century Gothic" w:cs="Arial"/>
          <w:color w:val="000000" w:themeColor="text1"/>
        </w:rPr>
      </w:pPr>
    </w:p>
    <w:p w14:paraId="1E5B1751" w14:textId="15B8476E" w:rsidR="007B49F7" w:rsidRDefault="007B49F7" w:rsidP="007B49F7">
      <w:pPr>
        <w:spacing w:after="0" w:line="240" w:lineRule="auto"/>
        <w:jc w:val="both"/>
        <w:rPr>
          <w:rFonts w:ascii="Century Gothic" w:hAnsi="Century Gothic" w:cs="Arial"/>
          <w:color w:val="000000" w:themeColor="text1"/>
        </w:rPr>
      </w:pPr>
      <w:r w:rsidRPr="00EE6582">
        <w:rPr>
          <w:rFonts w:ascii="Century Gothic" w:hAnsi="Century Gothic" w:cs="Arial"/>
          <w:color w:val="000000" w:themeColor="text1"/>
        </w:rPr>
        <w:t xml:space="preserve">Pogodba je sestavljena v štirih (4) enakih izvodih, od katerih prejme </w:t>
      </w:r>
      <w:r w:rsidR="00A11B3D">
        <w:rPr>
          <w:rFonts w:ascii="Century Gothic" w:hAnsi="Century Gothic" w:cs="Arial"/>
          <w:color w:val="000000" w:themeColor="text1"/>
        </w:rPr>
        <w:t>naročnik tri (3) izvode, izvajalec</w:t>
      </w:r>
      <w:r w:rsidRPr="00EE6582">
        <w:rPr>
          <w:rFonts w:ascii="Century Gothic" w:hAnsi="Century Gothic" w:cs="Arial"/>
          <w:color w:val="000000" w:themeColor="text1"/>
        </w:rPr>
        <w:t xml:space="preserve"> pa  en (1) izvod.</w:t>
      </w:r>
    </w:p>
    <w:p w14:paraId="2E07D184" w14:textId="77777777" w:rsidR="00973840" w:rsidRPr="00973840" w:rsidRDefault="00973840" w:rsidP="00973840">
      <w:pPr>
        <w:spacing w:after="0" w:line="240" w:lineRule="auto"/>
        <w:jc w:val="both"/>
        <w:rPr>
          <w:rFonts w:ascii="Century Gothic" w:hAnsi="Century Gothic" w:cs="Arial"/>
          <w:color w:val="000000" w:themeColor="text1"/>
        </w:rPr>
      </w:pPr>
    </w:p>
    <w:bookmarkEnd w:id="1"/>
    <w:p w14:paraId="7CFD86B2" w14:textId="77777777" w:rsidR="00973840" w:rsidRPr="00973840" w:rsidRDefault="00973840" w:rsidP="00973840">
      <w:pPr>
        <w:spacing w:after="0" w:line="240" w:lineRule="auto"/>
        <w:jc w:val="both"/>
        <w:rPr>
          <w:rFonts w:ascii="Century Gothic" w:hAnsi="Century Gothic" w:cs="Arial"/>
          <w:color w:val="000000" w:themeColor="text1"/>
        </w:rPr>
      </w:pPr>
    </w:p>
    <w:tbl>
      <w:tblPr>
        <w:tblStyle w:val="Tabelamrea"/>
        <w:tblW w:w="8232" w:type="dxa"/>
        <w:tblInd w:w="108" w:type="dxa"/>
        <w:tblLayout w:type="fixed"/>
        <w:tblLook w:val="01E0" w:firstRow="1" w:lastRow="1" w:firstColumn="1" w:lastColumn="1" w:noHBand="0" w:noVBand="0"/>
      </w:tblPr>
      <w:tblGrid>
        <w:gridCol w:w="3519"/>
        <w:gridCol w:w="1195"/>
        <w:gridCol w:w="3518"/>
      </w:tblGrid>
      <w:tr w:rsidR="00973840" w:rsidRPr="00973840" w14:paraId="5B4252CA" w14:textId="77777777" w:rsidTr="00204061">
        <w:trPr>
          <w:trHeight w:val="296"/>
        </w:trPr>
        <w:tc>
          <w:tcPr>
            <w:tcW w:w="3519" w:type="dxa"/>
            <w:tcBorders>
              <w:top w:val="nil"/>
              <w:left w:val="nil"/>
              <w:bottom w:val="nil"/>
              <w:right w:val="nil"/>
            </w:tcBorders>
          </w:tcPr>
          <w:p w14:paraId="25256163" w14:textId="77777777" w:rsidR="00973840" w:rsidRPr="00973840" w:rsidRDefault="00973840" w:rsidP="00973840">
            <w:pPr>
              <w:jc w:val="both"/>
              <w:rPr>
                <w:rFonts w:ascii="Century Gothic" w:hAnsi="Century Gothic" w:cs="Arial"/>
                <w:b/>
                <w:bCs/>
                <w:color w:val="000000" w:themeColor="text1"/>
              </w:rPr>
            </w:pPr>
            <w:r w:rsidRPr="00973840">
              <w:rPr>
                <w:rFonts w:ascii="Century Gothic" w:hAnsi="Century Gothic" w:cs="Arial"/>
                <w:b/>
                <w:bCs/>
                <w:color w:val="000000" w:themeColor="text1"/>
              </w:rPr>
              <w:t>IZVAJALEC</w:t>
            </w:r>
          </w:p>
          <w:p w14:paraId="2615DD38" w14:textId="77777777" w:rsidR="00973840" w:rsidRPr="00973840" w:rsidRDefault="00973840" w:rsidP="00973840">
            <w:pPr>
              <w:jc w:val="both"/>
              <w:rPr>
                <w:rFonts w:ascii="Century Gothic" w:hAnsi="Century Gothic" w:cs="Arial"/>
                <w:color w:val="000000" w:themeColor="text1"/>
              </w:rPr>
            </w:pPr>
          </w:p>
          <w:p w14:paraId="2FD48769"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Številka: …………….</w:t>
            </w:r>
          </w:p>
          <w:p w14:paraId="075B875D"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Datum: …………….</w:t>
            </w:r>
          </w:p>
          <w:p w14:paraId="5D64A172" w14:textId="77777777" w:rsidR="00973840" w:rsidRPr="00973840" w:rsidRDefault="00973840" w:rsidP="00973840">
            <w:pPr>
              <w:rPr>
                <w:rFonts w:ascii="Century Gothic" w:hAnsi="Century Gothic" w:cs="Arial"/>
                <w:b/>
                <w:color w:val="000000" w:themeColor="text1"/>
              </w:rPr>
            </w:pPr>
          </w:p>
        </w:tc>
        <w:tc>
          <w:tcPr>
            <w:tcW w:w="1195" w:type="dxa"/>
            <w:tcBorders>
              <w:top w:val="nil"/>
              <w:left w:val="nil"/>
              <w:bottom w:val="nil"/>
              <w:right w:val="nil"/>
            </w:tcBorders>
          </w:tcPr>
          <w:p w14:paraId="78928820" w14:textId="77777777" w:rsidR="00973840" w:rsidRPr="00973840" w:rsidRDefault="00973840" w:rsidP="00973840">
            <w:pPr>
              <w:jc w:val="center"/>
              <w:rPr>
                <w:rFonts w:ascii="Century Gothic" w:hAnsi="Century Gothic" w:cs="Arial"/>
                <w:b/>
                <w:color w:val="000000" w:themeColor="text1"/>
              </w:rPr>
            </w:pPr>
          </w:p>
        </w:tc>
        <w:tc>
          <w:tcPr>
            <w:tcW w:w="3518" w:type="dxa"/>
            <w:tcBorders>
              <w:top w:val="nil"/>
              <w:left w:val="nil"/>
              <w:bottom w:val="nil"/>
              <w:right w:val="nil"/>
            </w:tcBorders>
          </w:tcPr>
          <w:p w14:paraId="287D1B2D" w14:textId="77777777" w:rsidR="00973840" w:rsidRPr="00973840" w:rsidRDefault="00973840" w:rsidP="00973840">
            <w:pPr>
              <w:rPr>
                <w:rFonts w:ascii="Century Gothic" w:hAnsi="Century Gothic" w:cs="Arial"/>
                <w:b/>
                <w:color w:val="000000" w:themeColor="text1"/>
              </w:rPr>
            </w:pPr>
            <w:r w:rsidRPr="00973840">
              <w:rPr>
                <w:rFonts w:ascii="Century Gothic" w:hAnsi="Century Gothic" w:cs="Arial"/>
                <w:b/>
                <w:color w:val="000000" w:themeColor="text1"/>
              </w:rPr>
              <w:t>NAROČNIK</w:t>
            </w:r>
          </w:p>
          <w:p w14:paraId="62886862" w14:textId="77777777" w:rsidR="00973840" w:rsidRPr="00973840" w:rsidRDefault="00973840" w:rsidP="00973840">
            <w:pPr>
              <w:jc w:val="both"/>
              <w:rPr>
                <w:rFonts w:ascii="Century Gothic" w:hAnsi="Century Gothic" w:cs="Arial"/>
                <w:color w:val="000000" w:themeColor="text1"/>
              </w:rPr>
            </w:pPr>
          </w:p>
          <w:p w14:paraId="26196C0B"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Številka: …………….</w:t>
            </w:r>
          </w:p>
          <w:p w14:paraId="38529FD0" w14:textId="77777777" w:rsidR="00973840" w:rsidRPr="00973840" w:rsidRDefault="00973840" w:rsidP="00973840">
            <w:pPr>
              <w:jc w:val="both"/>
              <w:rPr>
                <w:rFonts w:ascii="Century Gothic" w:hAnsi="Century Gothic" w:cs="Arial"/>
                <w:color w:val="000000" w:themeColor="text1"/>
              </w:rPr>
            </w:pPr>
            <w:r w:rsidRPr="00973840">
              <w:rPr>
                <w:rFonts w:ascii="Century Gothic" w:hAnsi="Century Gothic" w:cs="Arial"/>
                <w:color w:val="000000" w:themeColor="text1"/>
              </w:rPr>
              <w:t>Datum: …………….</w:t>
            </w:r>
          </w:p>
          <w:p w14:paraId="54C9C2C8" w14:textId="77777777" w:rsidR="00973840" w:rsidRPr="00973840" w:rsidRDefault="00973840" w:rsidP="00973840">
            <w:pPr>
              <w:rPr>
                <w:rFonts w:ascii="Century Gothic" w:hAnsi="Century Gothic" w:cs="Arial"/>
                <w:b/>
                <w:color w:val="000000" w:themeColor="text1"/>
              </w:rPr>
            </w:pPr>
          </w:p>
        </w:tc>
      </w:tr>
      <w:tr w:rsidR="00973840" w:rsidRPr="00973840" w14:paraId="32628661" w14:textId="77777777" w:rsidTr="00204061">
        <w:trPr>
          <w:trHeight w:val="296"/>
        </w:trPr>
        <w:tc>
          <w:tcPr>
            <w:tcW w:w="3519" w:type="dxa"/>
            <w:tcBorders>
              <w:top w:val="nil"/>
              <w:left w:val="nil"/>
              <w:bottom w:val="nil"/>
              <w:right w:val="nil"/>
            </w:tcBorders>
          </w:tcPr>
          <w:p w14:paraId="1A6EEAF3" w14:textId="77777777" w:rsidR="00973840" w:rsidRPr="00973840" w:rsidRDefault="00973840" w:rsidP="00973840">
            <w:pPr>
              <w:rPr>
                <w:rFonts w:ascii="Century Gothic" w:hAnsi="Century Gothic" w:cs="Arial"/>
                <w:b/>
                <w:color w:val="000000" w:themeColor="text1"/>
              </w:rPr>
            </w:pPr>
          </w:p>
        </w:tc>
        <w:tc>
          <w:tcPr>
            <w:tcW w:w="1195" w:type="dxa"/>
            <w:tcBorders>
              <w:top w:val="nil"/>
              <w:left w:val="nil"/>
              <w:bottom w:val="nil"/>
              <w:right w:val="nil"/>
            </w:tcBorders>
          </w:tcPr>
          <w:p w14:paraId="2C381E68" w14:textId="77777777" w:rsidR="00973840" w:rsidRPr="00973840" w:rsidRDefault="00973840" w:rsidP="00973840">
            <w:pPr>
              <w:jc w:val="center"/>
              <w:rPr>
                <w:rFonts w:ascii="Century Gothic" w:hAnsi="Century Gothic" w:cs="Arial"/>
                <w:b/>
                <w:color w:val="000000" w:themeColor="text1"/>
              </w:rPr>
            </w:pPr>
          </w:p>
        </w:tc>
        <w:tc>
          <w:tcPr>
            <w:tcW w:w="3518" w:type="dxa"/>
            <w:tcBorders>
              <w:top w:val="nil"/>
              <w:left w:val="nil"/>
              <w:bottom w:val="nil"/>
              <w:right w:val="nil"/>
            </w:tcBorders>
          </w:tcPr>
          <w:p w14:paraId="7FF3431C" w14:textId="77777777" w:rsidR="00973840" w:rsidRPr="00973840" w:rsidRDefault="00973840" w:rsidP="00973840">
            <w:pPr>
              <w:rPr>
                <w:rFonts w:ascii="Century Gothic" w:hAnsi="Century Gothic" w:cs="Arial"/>
                <w:b/>
                <w:color w:val="000000" w:themeColor="text1"/>
              </w:rPr>
            </w:pPr>
          </w:p>
        </w:tc>
      </w:tr>
      <w:tr w:rsidR="00973840" w:rsidRPr="00973840" w14:paraId="4449A771" w14:textId="77777777" w:rsidTr="0020406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1"/>
        </w:trPr>
        <w:tc>
          <w:tcPr>
            <w:tcW w:w="3519" w:type="dxa"/>
          </w:tcPr>
          <w:p w14:paraId="08C9FECC" w14:textId="77777777" w:rsidR="00973840" w:rsidRPr="00973840" w:rsidRDefault="00973840" w:rsidP="00973840">
            <w:pPr>
              <w:jc w:val="both"/>
              <w:rPr>
                <w:rFonts w:ascii="Century Gothic" w:hAnsi="Century Gothic" w:cs="Arial"/>
                <w:b/>
                <w:bCs/>
                <w:color w:val="000000" w:themeColor="text1"/>
              </w:rPr>
            </w:pPr>
            <w:r w:rsidRPr="00973840">
              <w:rPr>
                <w:rFonts w:ascii="Century Gothic" w:hAnsi="Century Gothic" w:cs="Arial"/>
                <w:b/>
                <w:bCs/>
                <w:color w:val="000000" w:themeColor="text1"/>
              </w:rPr>
              <w:t>.....</w:t>
            </w:r>
          </w:p>
          <w:p w14:paraId="48409D7E" w14:textId="77777777" w:rsidR="00973840" w:rsidRPr="00973840" w:rsidRDefault="00973840" w:rsidP="00973840">
            <w:pPr>
              <w:rPr>
                <w:rFonts w:ascii="Century Gothic" w:hAnsi="Century Gothic" w:cs="Arial"/>
                <w:color w:val="000000" w:themeColor="text1"/>
              </w:rPr>
            </w:pPr>
          </w:p>
          <w:p w14:paraId="71E6CC41" w14:textId="77777777" w:rsidR="00973840" w:rsidRPr="00973840" w:rsidRDefault="00973840" w:rsidP="00973840">
            <w:pPr>
              <w:rPr>
                <w:rFonts w:ascii="Century Gothic" w:hAnsi="Century Gothic" w:cs="Arial"/>
                <w:color w:val="000000" w:themeColor="text1"/>
              </w:rPr>
            </w:pPr>
            <w:r w:rsidRPr="00973840">
              <w:rPr>
                <w:rFonts w:ascii="Century Gothic" w:hAnsi="Century Gothic" w:cs="Arial"/>
                <w:color w:val="000000" w:themeColor="text1"/>
              </w:rPr>
              <w:t>Direktor</w:t>
            </w:r>
          </w:p>
          <w:p w14:paraId="3E36BF84" w14:textId="77777777" w:rsidR="00973840" w:rsidRPr="00973840" w:rsidRDefault="00973840" w:rsidP="00973840">
            <w:pPr>
              <w:rPr>
                <w:rFonts w:ascii="Century Gothic" w:hAnsi="Century Gothic" w:cs="Arial"/>
                <w:color w:val="000000" w:themeColor="text1"/>
              </w:rPr>
            </w:pPr>
            <w:r w:rsidRPr="00973840">
              <w:rPr>
                <w:rFonts w:ascii="Century Gothic" w:hAnsi="Century Gothic" w:cs="Arial"/>
                <w:color w:val="000000" w:themeColor="text1"/>
              </w:rPr>
              <w:t>……</w:t>
            </w:r>
          </w:p>
        </w:tc>
        <w:tc>
          <w:tcPr>
            <w:tcW w:w="1195" w:type="dxa"/>
          </w:tcPr>
          <w:p w14:paraId="555E05FD" w14:textId="77777777" w:rsidR="00973840" w:rsidRPr="00973840" w:rsidRDefault="00973840" w:rsidP="00973840">
            <w:pPr>
              <w:rPr>
                <w:rFonts w:ascii="Century Gothic" w:hAnsi="Century Gothic" w:cs="Arial"/>
                <w:color w:val="000000" w:themeColor="text1"/>
              </w:rPr>
            </w:pPr>
          </w:p>
        </w:tc>
        <w:tc>
          <w:tcPr>
            <w:tcW w:w="3518" w:type="dxa"/>
          </w:tcPr>
          <w:p w14:paraId="350BCD83" w14:textId="2652C94A" w:rsidR="00973840" w:rsidRPr="00973840" w:rsidRDefault="00204061" w:rsidP="00973840">
            <w:pPr>
              <w:rPr>
                <w:rFonts w:ascii="Century Gothic" w:hAnsi="Century Gothic" w:cs="Arial"/>
                <w:color w:val="000000" w:themeColor="text1"/>
              </w:rPr>
            </w:pPr>
            <w:r w:rsidRPr="00204061">
              <w:rPr>
                <w:rFonts w:ascii="Century Gothic" w:hAnsi="Century Gothic" w:cs="Arial"/>
                <w:b/>
                <w:bCs/>
                <w:color w:val="000000" w:themeColor="text1"/>
              </w:rPr>
              <w:t xml:space="preserve">Slovenski inštitut za standardizacijo </w:t>
            </w:r>
          </w:p>
          <w:p w14:paraId="20D7EED0" w14:textId="13211F29" w:rsidR="00973840" w:rsidRPr="00973840" w:rsidRDefault="00204061" w:rsidP="00973840">
            <w:pPr>
              <w:rPr>
                <w:rFonts w:ascii="Century Gothic" w:hAnsi="Century Gothic" w:cs="Arial"/>
                <w:color w:val="000000" w:themeColor="text1"/>
              </w:rPr>
            </w:pPr>
            <w:r>
              <w:rPr>
                <w:rFonts w:ascii="Century Gothic" w:hAnsi="Century Gothic" w:cs="Arial"/>
                <w:color w:val="000000" w:themeColor="text1"/>
              </w:rPr>
              <w:t>direktorica</w:t>
            </w:r>
          </w:p>
          <w:p w14:paraId="39FE88C5" w14:textId="5A06F93B" w:rsidR="007B49F7" w:rsidRDefault="00204061" w:rsidP="00973840">
            <w:pPr>
              <w:rPr>
                <w:rFonts w:ascii="Century Gothic" w:hAnsi="Century Gothic" w:cs="Arial"/>
                <w:color w:val="000000" w:themeColor="text1"/>
              </w:rPr>
            </w:pPr>
            <w:r w:rsidRPr="004C7F0C">
              <w:rPr>
                <w:rFonts w:ascii="Century Gothic" w:eastAsiaTheme="minorEastAsia" w:hAnsi="Century Gothic"/>
              </w:rPr>
              <w:t>mag. MARJETKA  STRLE VIDALI</w:t>
            </w:r>
          </w:p>
          <w:p w14:paraId="16F15B56" w14:textId="06104A49" w:rsidR="007B49F7" w:rsidRPr="00973840" w:rsidRDefault="007B49F7" w:rsidP="00973840">
            <w:pPr>
              <w:rPr>
                <w:rFonts w:ascii="Century Gothic" w:hAnsi="Century Gothic" w:cs="Arial"/>
                <w:color w:val="000000" w:themeColor="text1"/>
              </w:rPr>
            </w:pPr>
          </w:p>
        </w:tc>
      </w:tr>
    </w:tbl>
    <w:p w14:paraId="2088E052" w14:textId="77777777" w:rsidR="007B49F7" w:rsidRDefault="007B49F7" w:rsidP="007B49F7"/>
    <w:p w14:paraId="58A9728A" w14:textId="77777777" w:rsidR="00973840" w:rsidRPr="00973840" w:rsidRDefault="00973840" w:rsidP="00973840">
      <w:pPr>
        <w:spacing w:after="0" w:line="240" w:lineRule="auto"/>
        <w:jc w:val="both"/>
        <w:rPr>
          <w:rFonts w:ascii="Century Gothic" w:hAnsi="Century Gothic"/>
        </w:rPr>
      </w:pPr>
    </w:p>
    <w:p w14:paraId="6F6061D5" w14:textId="77777777" w:rsidR="004778EB" w:rsidRDefault="004778EB"/>
    <w:sectPr w:rsidR="004778EB">
      <w:headerReference w:type="even" r:id="rId7"/>
      <w:headerReference w:type="default" r:id="rId8"/>
      <w:footerReference w:type="even" r:id="rId9"/>
      <w:footerReference w:type="default" r:id="rId10"/>
      <w:headerReference w:type="first" r:id="rId11"/>
      <w:footerReference w:type="firs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AA49D6" w14:textId="77777777" w:rsidR="00A345E0" w:rsidRDefault="00A345E0">
      <w:pPr>
        <w:spacing w:after="0" w:line="240" w:lineRule="auto"/>
      </w:pPr>
      <w:r>
        <w:separator/>
      </w:r>
    </w:p>
  </w:endnote>
  <w:endnote w:type="continuationSeparator" w:id="0">
    <w:p w14:paraId="1CE99898" w14:textId="77777777" w:rsidR="00A345E0" w:rsidRDefault="00A345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T255t00">
    <w:altName w:val="Calibri"/>
    <w:panose1 w:val="00000000000000000000"/>
    <w:charset w:val="EE"/>
    <w:family w:val="auto"/>
    <w:notTrueType/>
    <w:pitch w:val="default"/>
    <w:sig w:usb0="00000005" w:usb1="00000000" w:usb2="00000000" w:usb3="00000000" w:csb0="00000002"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952FC" w14:textId="77777777" w:rsidR="008E48A0" w:rsidRDefault="008E48A0">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EA614" w14:textId="77777777" w:rsidR="008E48A0" w:rsidRDefault="008E48A0">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144F4" w14:textId="77777777" w:rsidR="008E48A0" w:rsidRDefault="008E48A0">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299961" w14:textId="77777777" w:rsidR="00A345E0" w:rsidRDefault="00A345E0">
      <w:pPr>
        <w:spacing w:after="0" w:line="240" w:lineRule="auto"/>
      </w:pPr>
      <w:r>
        <w:separator/>
      </w:r>
    </w:p>
  </w:footnote>
  <w:footnote w:type="continuationSeparator" w:id="0">
    <w:p w14:paraId="3DE0199F" w14:textId="77777777" w:rsidR="00A345E0" w:rsidRDefault="00A345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F2DF7" w14:textId="77777777" w:rsidR="008E48A0" w:rsidRDefault="008E48A0">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9944E" w14:textId="3C5DB2C9" w:rsidR="00E52F65" w:rsidRDefault="00E52F65" w:rsidP="00E52F65">
    <w:pPr>
      <w:pStyle w:val="Glava"/>
      <w:jc w:val="center"/>
    </w:pPr>
    <w:r w:rsidRPr="004F7E7E">
      <w:rPr>
        <w:noProof/>
      </w:rPr>
      <w:drawing>
        <wp:inline distT="0" distB="0" distL="0" distR="0" wp14:anchorId="71A093A5" wp14:editId="384D1DD9">
          <wp:extent cx="1485900" cy="647700"/>
          <wp:effectExtent l="0" t="0" r="0" b="0"/>
          <wp:docPr id="208051964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
                    <a:extLst>
                      <a:ext uri="{28A0092B-C50C-407E-A947-70E740481C1C}">
                        <a14:useLocalDpi xmlns:a14="http://schemas.microsoft.com/office/drawing/2010/main" val="0"/>
                      </a:ext>
                    </a:extLst>
                  </a:blip>
                  <a:srcRect l="25697" t="12538" r="64517" b="79794"/>
                  <a:stretch>
                    <a:fillRect/>
                  </a:stretch>
                </pic:blipFill>
                <pic:spPr bwMode="auto">
                  <a:xfrm>
                    <a:off x="0" y="0"/>
                    <a:ext cx="1485900" cy="6477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DBCBA" w14:textId="77777777" w:rsidR="008E48A0" w:rsidRDefault="008E48A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FB5"/>
    <w:multiLevelType w:val="hybridMultilevel"/>
    <w:tmpl w:val="BA143158"/>
    <w:lvl w:ilvl="0" w:tplc="5EDE0710">
      <w:start w:val="4"/>
      <w:numFmt w:val="bullet"/>
      <w:lvlText w:val="-"/>
      <w:lvlJc w:val="left"/>
      <w:pPr>
        <w:ind w:left="720" w:hanging="360"/>
      </w:pPr>
      <w:rPr>
        <w:rFonts w:ascii="TT255t00" w:eastAsia="Times New Roman" w:hAnsi="TT255t00" w:cs="TT255t00"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5686671"/>
    <w:multiLevelType w:val="hybridMultilevel"/>
    <w:tmpl w:val="81A28482"/>
    <w:lvl w:ilvl="0" w:tplc="3F3401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3C3B65B7"/>
    <w:multiLevelType w:val="hybridMultilevel"/>
    <w:tmpl w:val="F3C20C60"/>
    <w:lvl w:ilvl="0" w:tplc="EB082A84">
      <w:start w:val="6210"/>
      <w:numFmt w:val="bullet"/>
      <w:lvlText w:val="-"/>
      <w:lvlJc w:val="left"/>
      <w:pPr>
        <w:ind w:left="360" w:hanging="360"/>
      </w:pPr>
      <w:rPr>
        <w:rFonts w:ascii="Verdana" w:eastAsia="Times New Roman" w:hAnsi="Verdana"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 w15:restartNumberingAfterBreak="0">
    <w:nsid w:val="40BF2D1F"/>
    <w:multiLevelType w:val="hybridMultilevel"/>
    <w:tmpl w:val="E616792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6C816385"/>
    <w:multiLevelType w:val="hybridMultilevel"/>
    <w:tmpl w:val="1E700720"/>
    <w:lvl w:ilvl="0" w:tplc="A9280D42">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6C856827"/>
    <w:multiLevelType w:val="hybridMultilevel"/>
    <w:tmpl w:val="E4A4FF4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6E005553"/>
    <w:multiLevelType w:val="hybridMultilevel"/>
    <w:tmpl w:val="AF002798"/>
    <w:lvl w:ilvl="0" w:tplc="A9280D42">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780B0EDE"/>
    <w:multiLevelType w:val="hybridMultilevel"/>
    <w:tmpl w:val="3192327A"/>
    <w:lvl w:ilvl="0" w:tplc="3F3401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78BC1707"/>
    <w:multiLevelType w:val="hybridMultilevel"/>
    <w:tmpl w:val="C62E8EA8"/>
    <w:lvl w:ilvl="0" w:tplc="56080398">
      <w:numFmt w:val="bullet"/>
      <w:lvlText w:val="-"/>
      <w:lvlJc w:val="left"/>
      <w:pPr>
        <w:ind w:left="720" w:hanging="360"/>
      </w:pPr>
      <w:rPr>
        <w:rFonts w:ascii="Calibri" w:eastAsiaTheme="minorHAns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289160482">
    <w:abstractNumId w:val="3"/>
  </w:num>
  <w:num w:numId="2" w16cid:durableId="590624485">
    <w:abstractNumId w:val="2"/>
  </w:num>
  <w:num w:numId="3" w16cid:durableId="486897707">
    <w:abstractNumId w:val="6"/>
  </w:num>
  <w:num w:numId="4" w16cid:durableId="2016378683">
    <w:abstractNumId w:val="4"/>
  </w:num>
  <w:num w:numId="5" w16cid:durableId="977494473">
    <w:abstractNumId w:val="8"/>
  </w:num>
  <w:num w:numId="6" w16cid:durableId="47728476">
    <w:abstractNumId w:val="1"/>
  </w:num>
  <w:num w:numId="7" w16cid:durableId="1879003455">
    <w:abstractNumId w:val="7"/>
  </w:num>
  <w:num w:numId="8" w16cid:durableId="486016820">
    <w:abstractNumId w:val="9"/>
  </w:num>
  <w:num w:numId="9" w16cid:durableId="1204252690">
    <w:abstractNumId w:val="0"/>
  </w:num>
  <w:num w:numId="10" w16cid:durableId="160244592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1C5D"/>
    <w:rsid w:val="00021C2A"/>
    <w:rsid w:val="00042D65"/>
    <w:rsid w:val="000572D6"/>
    <w:rsid w:val="00070E86"/>
    <w:rsid w:val="000A680D"/>
    <w:rsid w:val="000C11FB"/>
    <w:rsid w:val="00120846"/>
    <w:rsid w:val="001308B4"/>
    <w:rsid w:val="00144238"/>
    <w:rsid w:val="0014622A"/>
    <w:rsid w:val="00154028"/>
    <w:rsid w:val="001647F3"/>
    <w:rsid w:val="001A08F1"/>
    <w:rsid w:val="001A1B54"/>
    <w:rsid w:val="001A40D7"/>
    <w:rsid w:val="001B3343"/>
    <w:rsid w:val="00204061"/>
    <w:rsid w:val="00207F8F"/>
    <w:rsid w:val="00215103"/>
    <w:rsid w:val="002608C7"/>
    <w:rsid w:val="00374E69"/>
    <w:rsid w:val="00375236"/>
    <w:rsid w:val="003871E7"/>
    <w:rsid w:val="00394369"/>
    <w:rsid w:val="003F15D5"/>
    <w:rsid w:val="00404B61"/>
    <w:rsid w:val="004169F7"/>
    <w:rsid w:val="00454FBF"/>
    <w:rsid w:val="004778EB"/>
    <w:rsid w:val="00492EB9"/>
    <w:rsid w:val="004F1FE7"/>
    <w:rsid w:val="00514C9A"/>
    <w:rsid w:val="0052502E"/>
    <w:rsid w:val="005501BA"/>
    <w:rsid w:val="00564101"/>
    <w:rsid w:val="005A2FCB"/>
    <w:rsid w:val="00615209"/>
    <w:rsid w:val="00634207"/>
    <w:rsid w:val="006735B8"/>
    <w:rsid w:val="00674737"/>
    <w:rsid w:val="006B1AF7"/>
    <w:rsid w:val="006B468B"/>
    <w:rsid w:val="006B676C"/>
    <w:rsid w:val="006D6F0B"/>
    <w:rsid w:val="007A261B"/>
    <w:rsid w:val="007B49F7"/>
    <w:rsid w:val="007D0CED"/>
    <w:rsid w:val="007F4206"/>
    <w:rsid w:val="007F5C38"/>
    <w:rsid w:val="007F5D16"/>
    <w:rsid w:val="00805499"/>
    <w:rsid w:val="008E48A0"/>
    <w:rsid w:val="00916738"/>
    <w:rsid w:val="00924F41"/>
    <w:rsid w:val="00951C5D"/>
    <w:rsid w:val="00971F96"/>
    <w:rsid w:val="00973840"/>
    <w:rsid w:val="009E3C6F"/>
    <w:rsid w:val="009E72FC"/>
    <w:rsid w:val="00A054AB"/>
    <w:rsid w:val="00A11B3D"/>
    <w:rsid w:val="00A25161"/>
    <w:rsid w:val="00A27A83"/>
    <w:rsid w:val="00A345E0"/>
    <w:rsid w:val="00A41E2B"/>
    <w:rsid w:val="00A432E7"/>
    <w:rsid w:val="00A85D04"/>
    <w:rsid w:val="00A92A45"/>
    <w:rsid w:val="00AA217E"/>
    <w:rsid w:val="00AB37B0"/>
    <w:rsid w:val="00AC00A5"/>
    <w:rsid w:val="00B91872"/>
    <w:rsid w:val="00BA5910"/>
    <w:rsid w:val="00C65EA3"/>
    <w:rsid w:val="00C6791B"/>
    <w:rsid w:val="00C7284E"/>
    <w:rsid w:val="00CC159B"/>
    <w:rsid w:val="00CC4100"/>
    <w:rsid w:val="00CF7722"/>
    <w:rsid w:val="00D063C6"/>
    <w:rsid w:val="00D22561"/>
    <w:rsid w:val="00D36BD0"/>
    <w:rsid w:val="00D52E91"/>
    <w:rsid w:val="00D55F9D"/>
    <w:rsid w:val="00D57FB5"/>
    <w:rsid w:val="00D71389"/>
    <w:rsid w:val="00D80FC5"/>
    <w:rsid w:val="00DB2D44"/>
    <w:rsid w:val="00DC1271"/>
    <w:rsid w:val="00E42B0C"/>
    <w:rsid w:val="00E46C4A"/>
    <w:rsid w:val="00E505FF"/>
    <w:rsid w:val="00E52F65"/>
    <w:rsid w:val="00E91ED1"/>
    <w:rsid w:val="00EB73DB"/>
    <w:rsid w:val="00EF27B9"/>
    <w:rsid w:val="00F34795"/>
    <w:rsid w:val="00FA5D52"/>
    <w:rsid w:val="00FB281E"/>
    <w:rsid w:val="00FB4F8D"/>
    <w:rsid w:val="00FC3849"/>
    <w:rsid w:val="00FC69C7"/>
    <w:rsid w:val="00FE6C1B"/>
    <w:rsid w:val="00FF0A7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52C6DE"/>
  <w15:chartTrackingRefBased/>
  <w15:docId w15:val="{60DD6B33-6EF2-41E2-A0AD-2DCB199876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973840"/>
    <w:pPr>
      <w:tabs>
        <w:tab w:val="center" w:pos="4536"/>
        <w:tab w:val="right" w:pos="9072"/>
      </w:tabs>
      <w:spacing w:after="0" w:line="240" w:lineRule="auto"/>
      <w:jc w:val="both"/>
    </w:pPr>
    <w:rPr>
      <w:rFonts w:ascii="Century Gothic" w:hAnsi="Century Gothic"/>
    </w:rPr>
  </w:style>
  <w:style w:type="character" w:customStyle="1" w:styleId="GlavaZnak">
    <w:name w:val="Glava Znak"/>
    <w:basedOn w:val="Privzetapisavaodstavka"/>
    <w:link w:val="Glava"/>
    <w:uiPriority w:val="99"/>
    <w:rsid w:val="00973840"/>
    <w:rPr>
      <w:rFonts w:ascii="Century Gothic" w:hAnsi="Century Gothic"/>
    </w:rPr>
  </w:style>
  <w:style w:type="paragraph" w:styleId="Noga">
    <w:name w:val="footer"/>
    <w:basedOn w:val="Navaden"/>
    <w:link w:val="NogaZnak"/>
    <w:uiPriority w:val="99"/>
    <w:unhideWhenUsed/>
    <w:rsid w:val="00973840"/>
    <w:pPr>
      <w:tabs>
        <w:tab w:val="center" w:pos="4536"/>
        <w:tab w:val="right" w:pos="9072"/>
      </w:tabs>
      <w:spacing w:after="0" w:line="240" w:lineRule="auto"/>
      <w:jc w:val="both"/>
    </w:pPr>
    <w:rPr>
      <w:rFonts w:ascii="Century Gothic" w:hAnsi="Century Gothic"/>
    </w:rPr>
  </w:style>
  <w:style w:type="character" w:customStyle="1" w:styleId="NogaZnak">
    <w:name w:val="Noga Znak"/>
    <w:basedOn w:val="Privzetapisavaodstavka"/>
    <w:link w:val="Noga"/>
    <w:uiPriority w:val="99"/>
    <w:rsid w:val="00973840"/>
    <w:rPr>
      <w:rFonts w:ascii="Century Gothic" w:hAnsi="Century Gothic"/>
    </w:rPr>
  </w:style>
  <w:style w:type="table" w:customStyle="1" w:styleId="Tabelamrea1">
    <w:name w:val="Tabela – mreža1"/>
    <w:basedOn w:val="Navadnatabela"/>
    <w:next w:val="Tabelamrea"/>
    <w:uiPriority w:val="59"/>
    <w:rsid w:val="00973840"/>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mrea">
    <w:name w:val="Table Grid"/>
    <w:basedOn w:val="Navadnatabela"/>
    <w:rsid w:val="009738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uiPriority w:val="99"/>
    <w:semiHidden/>
    <w:unhideWhenUsed/>
    <w:rsid w:val="00973840"/>
    <w:rPr>
      <w:sz w:val="16"/>
      <w:szCs w:val="16"/>
    </w:rPr>
  </w:style>
  <w:style w:type="paragraph" w:styleId="Pripombabesedilo">
    <w:name w:val="annotation text"/>
    <w:basedOn w:val="Navaden"/>
    <w:link w:val="PripombabesediloZnak"/>
    <w:uiPriority w:val="99"/>
    <w:unhideWhenUsed/>
    <w:rsid w:val="00973840"/>
    <w:pPr>
      <w:spacing w:after="0" w:line="240" w:lineRule="auto"/>
      <w:jc w:val="both"/>
    </w:pPr>
    <w:rPr>
      <w:rFonts w:ascii="Century Gothic" w:hAnsi="Century Gothic"/>
      <w:sz w:val="20"/>
      <w:szCs w:val="20"/>
    </w:rPr>
  </w:style>
  <w:style w:type="character" w:customStyle="1" w:styleId="PripombabesediloZnak">
    <w:name w:val="Pripomba – besedilo Znak"/>
    <w:basedOn w:val="Privzetapisavaodstavka"/>
    <w:link w:val="Pripombabesedilo"/>
    <w:uiPriority w:val="99"/>
    <w:rsid w:val="00973840"/>
    <w:rPr>
      <w:rFonts w:ascii="Century Gothic" w:hAnsi="Century Gothic"/>
      <w:sz w:val="20"/>
      <w:szCs w:val="20"/>
    </w:rPr>
  </w:style>
  <w:style w:type="paragraph" w:styleId="Zadevapripombe">
    <w:name w:val="annotation subject"/>
    <w:basedOn w:val="Pripombabesedilo"/>
    <w:next w:val="Pripombabesedilo"/>
    <w:link w:val="ZadevapripombeZnak"/>
    <w:uiPriority w:val="99"/>
    <w:semiHidden/>
    <w:unhideWhenUsed/>
    <w:rsid w:val="00A432E7"/>
    <w:pPr>
      <w:spacing w:after="160"/>
      <w:jc w:val="left"/>
    </w:pPr>
    <w:rPr>
      <w:rFonts w:asciiTheme="minorHAnsi" w:hAnsiTheme="minorHAnsi"/>
      <w:b/>
      <w:bCs/>
    </w:rPr>
  </w:style>
  <w:style w:type="character" w:customStyle="1" w:styleId="ZadevapripombeZnak">
    <w:name w:val="Zadeva pripombe Znak"/>
    <w:basedOn w:val="PripombabesediloZnak"/>
    <w:link w:val="Zadevapripombe"/>
    <w:uiPriority w:val="99"/>
    <w:semiHidden/>
    <w:rsid w:val="00A432E7"/>
    <w:rPr>
      <w:rFonts w:ascii="Century Gothic" w:hAnsi="Century Gothic"/>
      <w:b/>
      <w:bCs/>
      <w:sz w:val="20"/>
      <w:szCs w:val="20"/>
    </w:rPr>
  </w:style>
  <w:style w:type="paragraph" w:styleId="Odstavekseznama">
    <w:name w:val="List Paragraph"/>
    <w:basedOn w:val="Navaden"/>
    <w:link w:val="OdstavekseznamaZnak"/>
    <w:uiPriority w:val="34"/>
    <w:qFormat/>
    <w:rsid w:val="004F1FE7"/>
    <w:pPr>
      <w:spacing w:after="0" w:line="240" w:lineRule="auto"/>
      <w:ind w:left="720"/>
      <w:contextualSpacing/>
      <w:jc w:val="both"/>
    </w:pPr>
    <w:rPr>
      <w:rFonts w:ascii="Century Gothic" w:hAnsi="Century Gothic"/>
    </w:rPr>
  </w:style>
  <w:style w:type="character" w:customStyle="1" w:styleId="OdstavekseznamaZnak">
    <w:name w:val="Odstavek seznama Znak"/>
    <w:basedOn w:val="Privzetapisavaodstavka"/>
    <w:link w:val="Odstavekseznama"/>
    <w:uiPriority w:val="34"/>
    <w:rsid w:val="004F1FE7"/>
    <w:rPr>
      <w:rFonts w:ascii="Century Gothic" w:hAnsi="Century Gothic"/>
    </w:rPr>
  </w:style>
  <w:style w:type="character" w:styleId="Hiperpovezava">
    <w:name w:val="Hyperlink"/>
    <w:basedOn w:val="Privzetapisavaodstavka"/>
    <w:uiPriority w:val="99"/>
    <w:unhideWhenUsed/>
    <w:rsid w:val="00D063C6"/>
    <w:rPr>
      <w:color w:val="0563C1" w:themeColor="hyperlink"/>
      <w:u w:val="single"/>
    </w:rPr>
  </w:style>
  <w:style w:type="character" w:customStyle="1" w:styleId="Nerazreenaomemba1">
    <w:name w:val="Nerazrešena omemba1"/>
    <w:basedOn w:val="Privzetapisavaodstavka"/>
    <w:uiPriority w:val="99"/>
    <w:semiHidden/>
    <w:unhideWhenUsed/>
    <w:rsid w:val="00D063C6"/>
    <w:rPr>
      <w:color w:val="605E5C"/>
      <w:shd w:val="clear" w:color="auto" w:fill="E1DFDD"/>
    </w:rPr>
  </w:style>
  <w:style w:type="paragraph" w:styleId="Besedilooblaka">
    <w:name w:val="Balloon Text"/>
    <w:basedOn w:val="Navaden"/>
    <w:link w:val="BesedilooblakaZnak"/>
    <w:uiPriority w:val="99"/>
    <w:semiHidden/>
    <w:unhideWhenUsed/>
    <w:rsid w:val="00FB281E"/>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FB281E"/>
    <w:rPr>
      <w:rFonts w:ascii="Segoe UI" w:hAnsi="Segoe UI" w:cs="Segoe UI"/>
      <w:sz w:val="18"/>
      <w:szCs w:val="18"/>
    </w:rPr>
  </w:style>
  <w:style w:type="character" w:styleId="Nerazreenaomemba">
    <w:name w:val="Unresolved Mention"/>
    <w:basedOn w:val="Privzetapisavaodstavka"/>
    <w:uiPriority w:val="99"/>
    <w:semiHidden/>
    <w:unhideWhenUsed/>
    <w:rsid w:val="00D80FC5"/>
    <w:rPr>
      <w:color w:val="605E5C"/>
      <w:shd w:val="clear" w:color="auto" w:fill="E1DFDD"/>
    </w:rPr>
  </w:style>
  <w:style w:type="paragraph" w:styleId="Revizija">
    <w:name w:val="Revision"/>
    <w:hidden/>
    <w:uiPriority w:val="99"/>
    <w:semiHidden/>
    <w:rsid w:val="008E48A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732"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7C120BF-C79D-45D9-8D22-1D94D64E722D}">
  <we:reference id="wa200010725" version="1.0.0.1" store="sl-SI" storeType="OMEX"/>
  <we:alternateReferences>
    <we:reference id="wa200010725" version="1.0.0.1" store="wa200010725" storeType="OMEX"/>
  </we:alternateReferences>
  <we:properties>
    <we:property name="claude.fileId" value="&quot;ca14aec8-aee1-488a-b089-f239d4ea2dee&quot;"/>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0</TotalTime>
  <Pages>13</Pages>
  <Words>4461</Words>
  <Characters>25432</Characters>
  <Application>Microsoft Office Word</Application>
  <DocSecurity>0</DocSecurity>
  <Lines>211</Lines>
  <Paragraphs>59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29834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Doroteja</dc:creator>
  <cp:keywords/>
  <dc:description/>
  <cp:lastModifiedBy>Lara Valjavec</cp:lastModifiedBy>
  <cp:revision>3</cp:revision>
  <dcterms:created xsi:type="dcterms:W3CDTF">2026-08-24T11:55:00Z</dcterms:created>
  <dcterms:modified xsi:type="dcterms:W3CDTF">2026-08-24T12:15:00Z</dcterms:modified>
</cp:coreProperties>
</file>